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69" w:rsidRDefault="00CE1869" w:rsidP="005B4B9A">
      <w:pPr>
        <w:pStyle w:val="1"/>
        <w:spacing w:line="360" w:lineRule="auto"/>
        <w:ind w:firstLine="147"/>
        <w:rPr>
          <w:rFonts w:cs="B Zar" w:hint="cs"/>
          <w:rtl/>
        </w:rPr>
      </w:pPr>
    </w:p>
    <w:p w:rsidR="00CE1869" w:rsidRPr="00EA1F19" w:rsidRDefault="00D42966" w:rsidP="005B7846">
      <w:pPr>
        <w:pStyle w:val="Title"/>
        <w:spacing w:line="360" w:lineRule="auto"/>
        <w:ind w:left="569" w:right="-1080"/>
        <w:rPr>
          <w:rFonts w:cs="B Zar" w:hint="cs"/>
          <w:rtl/>
          <w:lang w:bidi="fa-IR"/>
        </w:rPr>
      </w:pPr>
      <w:r>
        <w:rPr>
          <w:rFonts w:cs="B Zar" w:hint="cs"/>
          <w:noProof w:val="0"/>
          <w:sz w:val="28"/>
          <w:szCs w:val="28"/>
          <w:rtl/>
          <w:lang w:bidi="fa-IR"/>
        </w:rPr>
        <w:t>پ</w:t>
      </w:r>
      <w:r w:rsidR="00CE1869" w:rsidRPr="00EA1F19">
        <w:rPr>
          <w:rFonts w:cs="B Zar" w:hint="cs"/>
          <w:noProof w:val="0"/>
          <w:sz w:val="28"/>
          <w:szCs w:val="28"/>
          <w:rtl/>
          <w:lang w:bidi="fa-IR"/>
        </w:rPr>
        <w:t xml:space="preserve">يوست شماره 1 </w:t>
      </w:r>
      <w:r w:rsidR="00CE1869" w:rsidRPr="00F912E0">
        <w:rPr>
          <w:rFonts w:cs="B Zar" w:hint="cs"/>
          <w:noProof w:val="0"/>
          <w:sz w:val="28"/>
          <w:szCs w:val="28"/>
          <w:rtl/>
          <w:lang w:bidi="fa-IR"/>
        </w:rPr>
        <w:t xml:space="preserve">–کاربرگ شماره </w:t>
      </w:r>
      <w:r w:rsidR="005B7846">
        <w:rPr>
          <w:rFonts w:cs="B Zar" w:hint="cs"/>
          <w:noProof w:val="0"/>
          <w:sz w:val="28"/>
          <w:szCs w:val="28"/>
          <w:rtl/>
          <w:lang w:bidi="fa-IR"/>
        </w:rPr>
        <w:t>1-1</w:t>
      </w:r>
      <w:r w:rsidR="00CE1869" w:rsidRPr="00F912E0">
        <w:rPr>
          <w:rFonts w:cs="B Zar" w:hint="cs"/>
          <w:noProof w:val="0"/>
          <w:sz w:val="28"/>
          <w:szCs w:val="28"/>
          <w:rtl/>
          <w:lang w:bidi="fa-IR"/>
        </w:rPr>
        <w:t xml:space="preserve"> : در خواست موافقت اصولی تاسیس پژوهشکده</w:t>
      </w:r>
    </w:p>
    <w:p w:rsidR="00CE1869" w:rsidRPr="00EA1F19" w:rsidRDefault="00CE1869" w:rsidP="00CE1869">
      <w:pPr>
        <w:pStyle w:val="Title"/>
        <w:spacing w:line="360" w:lineRule="auto"/>
        <w:ind w:left="929" w:right="-1080"/>
        <w:jc w:val="left"/>
        <w:rPr>
          <w:rFonts w:cs="B Zar" w:hint="cs"/>
          <w:rtl/>
        </w:rPr>
      </w:pPr>
      <w:r w:rsidRPr="00EA1F19">
        <w:rPr>
          <w:rFonts w:cs="B Zar" w:hint="cs"/>
          <w:rtl/>
        </w:rPr>
        <w:t>مشخصات عمومي :</w:t>
      </w:r>
      <w:r>
        <w:rPr>
          <w:rFonts w:cs="B Zar" w:hint="cs"/>
          <w:rtl/>
        </w:rPr>
        <w:t xml:space="preserve">  </w:t>
      </w:r>
      <w:r w:rsidR="00795A39">
        <w:rPr>
          <w:rFonts w:cs="B Zar" w:hint="cs"/>
          <w:rtl/>
        </w:rPr>
        <w:t xml:space="preserve"> </w:t>
      </w:r>
    </w:p>
    <w:tbl>
      <w:tblPr>
        <w:bidiVisual/>
        <w:tblW w:w="8194"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594"/>
      </w:tblGrid>
      <w:tr w:rsidR="007D0252" w:rsidRPr="00770D27" w:rsidTr="00770D27">
        <w:tc>
          <w:tcPr>
            <w:tcW w:w="3600" w:type="dxa"/>
            <w:tcBorders>
              <w:bottom w:val="single" w:sz="4" w:space="0" w:color="FFFFFF"/>
              <w:right w:val="single" w:sz="4" w:space="0" w:color="FFFFFF"/>
            </w:tcBorders>
          </w:tcPr>
          <w:p w:rsidR="007D0252" w:rsidRPr="00770D27" w:rsidRDefault="007D0252" w:rsidP="00770D27">
            <w:pPr>
              <w:bidi/>
              <w:jc w:val="both"/>
              <w:rPr>
                <w:rFonts w:cs="B Zar" w:hint="cs"/>
                <w:rtl/>
              </w:rPr>
            </w:pPr>
            <w:r w:rsidRPr="00770D27">
              <w:rPr>
                <w:rFonts w:cs="B Zar" w:hint="cs"/>
                <w:rtl/>
              </w:rPr>
              <w:t>نام واحد /  پژوهشگاه متقاضی:...........................</w:t>
            </w:r>
          </w:p>
          <w:p w:rsidR="007D0252" w:rsidRPr="00770D27" w:rsidRDefault="007D0252" w:rsidP="00770D27">
            <w:pPr>
              <w:bidi/>
              <w:jc w:val="both"/>
              <w:rPr>
                <w:rFonts w:cs="B Zar" w:hint="cs"/>
                <w:rtl/>
              </w:rPr>
            </w:pPr>
            <w:r w:rsidRPr="00770D27">
              <w:rPr>
                <w:rFonts w:cs="B Zar" w:hint="cs"/>
                <w:rtl/>
              </w:rPr>
              <w:t>عنوان فارسی پژوهشکده مورد درخواست:.......</w:t>
            </w:r>
          </w:p>
          <w:p w:rsidR="007D0252" w:rsidRPr="00770D27" w:rsidRDefault="007D0252" w:rsidP="00770D27">
            <w:pPr>
              <w:bidi/>
              <w:jc w:val="both"/>
              <w:rPr>
                <w:rFonts w:cs="B Zar" w:hint="cs"/>
                <w:rtl/>
              </w:rPr>
            </w:pPr>
            <w:r w:rsidRPr="00770D27">
              <w:rPr>
                <w:rFonts w:cs="B Zar" w:hint="cs"/>
                <w:rtl/>
              </w:rPr>
              <w:t>عنوان انگلیسی پژوهشکده مورد درخواست:.......</w:t>
            </w:r>
          </w:p>
          <w:p w:rsidR="007D0252" w:rsidRPr="00770D27" w:rsidRDefault="007D0252" w:rsidP="00770D27">
            <w:pPr>
              <w:bidi/>
              <w:jc w:val="both"/>
              <w:rPr>
                <w:rFonts w:cs="B Zar" w:hint="cs"/>
                <w:rtl/>
                <w:lang w:bidi="fa-IR"/>
              </w:rPr>
            </w:pPr>
            <w:r w:rsidRPr="00770D27">
              <w:rPr>
                <w:rFonts w:cs="B Zar" w:hint="cs"/>
                <w:rtl/>
              </w:rPr>
              <w:t xml:space="preserve">زمینه فعالیت پژوهشکده پیشنهادی : </w:t>
            </w:r>
          </w:p>
          <w:p w:rsidR="007D0252" w:rsidRPr="00770D27" w:rsidRDefault="007D0252" w:rsidP="00770D27">
            <w:pPr>
              <w:bidi/>
              <w:jc w:val="both"/>
              <w:rPr>
                <w:rFonts w:cs="B Zar" w:hint="cs"/>
                <w:rtl/>
                <w:lang w:bidi="fa-IR"/>
              </w:rPr>
            </w:pPr>
            <w:r w:rsidRPr="00770D27">
              <w:rPr>
                <w:rFonts w:cs="B Zar" w:hint="cs"/>
                <w:rtl/>
              </w:rPr>
              <w:t>سال شروع .................و خاتمه ..................برنامه</w:t>
            </w:r>
          </w:p>
        </w:tc>
        <w:tc>
          <w:tcPr>
            <w:tcW w:w="4594" w:type="dxa"/>
            <w:tcBorders>
              <w:left w:val="single" w:sz="4" w:space="0" w:color="FFFFFF"/>
              <w:bottom w:val="single" w:sz="4" w:space="0" w:color="FFFFFF"/>
            </w:tcBorders>
          </w:tcPr>
          <w:p w:rsidR="007D0252" w:rsidRPr="00770D27" w:rsidRDefault="007D0252" w:rsidP="00770D27">
            <w:pPr>
              <w:bidi/>
              <w:jc w:val="both"/>
              <w:rPr>
                <w:rFonts w:cs="B Zar" w:hint="cs"/>
                <w:rtl/>
              </w:rPr>
            </w:pPr>
            <w:r w:rsidRPr="00770D27">
              <w:rPr>
                <w:rFonts w:cs="B Zar" w:hint="cs"/>
                <w:rtl/>
              </w:rPr>
              <w:t>............................................................................</w:t>
            </w:r>
          </w:p>
          <w:p w:rsidR="007D0252" w:rsidRPr="00770D27" w:rsidRDefault="007D0252" w:rsidP="00770D27">
            <w:pPr>
              <w:bidi/>
              <w:jc w:val="both"/>
              <w:rPr>
                <w:rFonts w:cs="B Zar" w:hint="cs"/>
                <w:rtl/>
              </w:rPr>
            </w:pPr>
            <w:r w:rsidRPr="00770D27">
              <w:rPr>
                <w:rFonts w:cs="B Zar" w:hint="cs"/>
                <w:rtl/>
              </w:rPr>
              <w:t>............................................................................</w:t>
            </w:r>
          </w:p>
          <w:p w:rsidR="007D0252" w:rsidRPr="00770D27" w:rsidRDefault="007D0252" w:rsidP="00770D27">
            <w:pPr>
              <w:bidi/>
              <w:jc w:val="both"/>
              <w:rPr>
                <w:rFonts w:cs="B Zar" w:hint="cs"/>
                <w:rtl/>
              </w:rPr>
            </w:pPr>
            <w:r w:rsidRPr="00770D27">
              <w:rPr>
                <w:rFonts w:cs="B Zar" w:hint="cs"/>
                <w:rtl/>
              </w:rPr>
              <w:t>.............................................................................</w:t>
            </w:r>
          </w:p>
          <w:p w:rsidR="007D0252" w:rsidRPr="00770D27" w:rsidRDefault="007D0252" w:rsidP="00770D27">
            <w:pPr>
              <w:bidi/>
              <w:jc w:val="both"/>
              <w:rPr>
                <w:rFonts w:cs="B Zar" w:hint="cs"/>
                <w:rtl/>
              </w:rPr>
            </w:pPr>
            <w:r w:rsidRPr="00770D27">
              <w:rPr>
                <w:rFonts w:cs="B Zar" w:hint="cs"/>
                <w:rtl/>
              </w:rPr>
              <w:t>.............................................................................</w:t>
            </w:r>
          </w:p>
        </w:tc>
      </w:tr>
      <w:tr w:rsidR="007D0252" w:rsidRPr="00770D27" w:rsidTr="00770D27">
        <w:tc>
          <w:tcPr>
            <w:tcW w:w="3600" w:type="dxa"/>
            <w:tcBorders>
              <w:top w:val="single" w:sz="4" w:space="0" w:color="FFFFFF"/>
              <w:right w:val="single" w:sz="4" w:space="0" w:color="FFFFFF"/>
            </w:tcBorders>
          </w:tcPr>
          <w:p w:rsidR="007D0252" w:rsidRPr="00770D27" w:rsidRDefault="007D0252" w:rsidP="00770D27">
            <w:pPr>
              <w:bidi/>
              <w:jc w:val="both"/>
              <w:rPr>
                <w:rFonts w:cs="B Zar" w:hint="cs"/>
                <w:rtl/>
              </w:rPr>
            </w:pPr>
            <w:r w:rsidRPr="00770D27">
              <w:rPr>
                <w:rFonts w:cs="B Zar" w:hint="cs"/>
                <w:rtl/>
              </w:rPr>
              <w:t>تاريخ تنظيم نهايي: ............................................</w:t>
            </w:r>
          </w:p>
        </w:tc>
        <w:tc>
          <w:tcPr>
            <w:tcW w:w="4594" w:type="dxa"/>
            <w:tcBorders>
              <w:top w:val="single" w:sz="4" w:space="0" w:color="FFFFFF"/>
              <w:left w:val="single" w:sz="4" w:space="0" w:color="FFFFFF"/>
            </w:tcBorders>
          </w:tcPr>
          <w:p w:rsidR="007D0252" w:rsidRPr="00770D27" w:rsidRDefault="007D0252" w:rsidP="00770D27">
            <w:pPr>
              <w:bidi/>
              <w:jc w:val="both"/>
              <w:rPr>
                <w:rFonts w:cs="B Zar" w:hint="cs"/>
                <w:rtl/>
              </w:rPr>
            </w:pPr>
            <w:r w:rsidRPr="00770D27">
              <w:rPr>
                <w:rFonts w:cs="B Zar" w:hint="cs"/>
                <w:rtl/>
              </w:rPr>
              <w:t>تاريخ تاييد تخصصي:...........................................</w:t>
            </w:r>
          </w:p>
        </w:tc>
      </w:tr>
    </w:tbl>
    <w:p w:rsidR="00CE1869" w:rsidRPr="00EA1F19" w:rsidRDefault="00CE1869" w:rsidP="00CE1869">
      <w:pPr>
        <w:jc w:val="both"/>
        <w:rPr>
          <w:rFonts w:cs="B Zar" w:hint="cs"/>
          <w:b/>
          <w:bCs/>
          <w:sz w:val="10"/>
          <w:szCs w:val="10"/>
          <w:rtl/>
        </w:rPr>
      </w:pPr>
    </w:p>
    <w:p w:rsidR="00CE1869" w:rsidRDefault="00CE1869" w:rsidP="005B7846">
      <w:pPr>
        <w:numPr>
          <w:ilvl w:val="0"/>
          <w:numId w:val="1"/>
        </w:numPr>
        <w:tabs>
          <w:tab w:val="clear" w:pos="360"/>
        </w:tabs>
        <w:bidi/>
        <w:ind w:left="929" w:right="-720" w:firstLine="180"/>
        <w:jc w:val="both"/>
        <w:rPr>
          <w:rFonts w:cs="B Zar" w:hint="cs"/>
          <w:b/>
          <w:bCs/>
        </w:rPr>
      </w:pPr>
      <w:r>
        <w:rPr>
          <w:rFonts w:cs="B Zar" w:hint="cs"/>
          <w:b/>
          <w:bCs/>
          <w:rtl/>
        </w:rPr>
        <w:t>معرفی گروه</w:t>
      </w:r>
      <w:r w:rsidR="005B7846">
        <w:rPr>
          <w:rFonts w:cs="B Zar" w:hint="cs"/>
          <w:b/>
          <w:bCs/>
          <w:rtl/>
        </w:rPr>
        <w:t>‌</w:t>
      </w:r>
      <w:r>
        <w:rPr>
          <w:rFonts w:cs="B Zar" w:hint="cs"/>
          <w:b/>
          <w:bCs/>
          <w:rtl/>
        </w:rPr>
        <w:t>های پژوهشی و مراکز خدمات تخصصی مصوب مورد نظر برای تاسیس پژوهشکده و تشریح نحوه همکاری و ارتباط آنها .</w:t>
      </w:r>
    </w:p>
    <w:p w:rsidR="00CE1869" w:rsidRPr="00F75BD3" w:rsidRDefault="00CE1869" w:rsidP="007D0252">
      <w:pPr>
        <w:bidi/>
        <w:ind w:left="929" w:right="-720" w:firstLine="180"/>
        <w:jc w:val="both"/>
        <w:rPr>
          <w:rFonts w:cs="B Zar" w:hint="cs"/>
          <w:color w:val="FF6600"/>
          <w:sz w:val="20"/>
          <w:szCs w:val="20"/>
          <w:lang w:bidi="fa-IR"/>
        </w:rPr>
      </w:pPr>
      <w:r>
        <w:rPr>
          <w:rFonts w:cs="B Zar" w:hint="cs"/>
          <w:color w:val="FF6600"/>
          <w:sz w:val="20"/>
          <w:szCs w:val="20"/>
          <w:rtl/>
          <w:lang w:bidi="fa-IR"/>
        </w:rPr>
        <w:t xml:space="preserve">در اینجا ویژگی های عمومی نظیر نوع موافقت ،تاریخ شروع فعالیت و... به همراه زمینه یا زمینه های فعالیت تخصصی هر یک از تشکیلات مورد نظر بیان می شود .همچنین علت انتخاب آنها وارتباط زمینه های مذکورونحوه </w:t>
      </w:r>
      <w:r w:rsidR="007D0252">
        <w:rPr>
          <w:rFonts w:cs="B Zar" w:hint="cs"/>
          <w:color w:val="FF6600"/>
          <w:sz w:val="20"/>
          <w:szCs w:val="20"/>
          <w:rtl/>
          <w:lang w:bidi="fa-IR"/>
        </w:rPr>
        <w:t>ت</w:t>
      </w:r>
      <w:r>
        <w:rPr>
          <w:rFonts w:cs="B Zar" w:hint="cs"/>
          <w:color w:val="FF6600"/>
          <w:sz w:val="20"/>
          <w:szCs w:val="20"/>
          <w:rtl/>
          <w:lang w:bidi="fa-IR"/>
        </w:rPr>
        <w:t>عامل تشکیلات معرفی شده  با همدیگر و در قالب پژوهشکده بیان می شود.</w:t>
      </w:r>
    </w:p>
    <w:p w:rsidR="00CE1869" w:rsidRPr="00EA1F19" w:rsidRDefault="00CE1869" w:rsidP="00CE1869">
      <w:pPr>
        <w:numPr>
          <w:ilvl w:val="0"/>
          <w:numId w:val="1"/>
        </w:numPr>
        <w:tabs>
          <w:tab w:val="clear" w:pos="360"/>
        </w:tabs>
        <w:bidi/>
        <w:ind w:left="929" w:right="-720" w:firstLine="180"/>
        <w:jc w:val="both"/>
        <w:rPr>
          <w:rFonts w:cs="B Zar" w:hint="cs"/>
          <w:b/>
          <w:bCs/>
          <w:rtl/>
        </w:rPr>
      </w:pPr>
      <w:r>
        <w:rPr>
          <w:rFonts w:cs="B Zar" w:hint="cs"/>
          <w:b/>
          <w:bCs/>
          <w:rtl/>
        </w:rPr>
        <w:t xml:space="preserve">تبیین </w:t>
      </w:r>
      <w:r w:rsidRPr="00EA1F19">
        <w:rPr>
          <w:rFonts w:cs="B Zar" w:hint="cs"/>
          <w:b/>
          <w:bCs/>
          <w:rtl/>
        </w:rPr>
        <w:t xml:space="preserve">علل </w:t>
      </w:r>
      <w:r>
        <w:rPr>
          <w:rFonts w:cs="B Zar" w:hint="cs"/>
          <w:b/>
          <w:bCs/>
          <w:rtl/>
        </w:rPr>
        <w:t>و ضرورت تاسیس پژوهشکده .</w:t>
      </w:r>
    </w:p>
    <w:p w:rsidR="00CE1869" w:rsidRPr="00F273D9" w:rsidRDefault="00CE1869" w:rsidP="00CE1869">
      <w:pPr>
        <w:pStyle w:val="BodyTextFirstIndent"/>
        <w:numPr>
          <w:ilvl w:val="0"/>
          <w:numId w:val="0"/>
        </w:numPr>
        <w:bidi/>
        <w:ind w:left="929" w:right="-720" w:firstLine="180"/>
        <w:rPr>
          <w:rFonts w:cs="B Zar" w:hint="cs"/>
          <w:color w:val="FF6600"/>
          <w:sz w:val="20"/>
          <w:szCs w:val="20"/>
        </w:rPr>
      </w:pPr>
      <w:r w:rsidRPr="00EA1F19">
        <w:rPr>
          <w:rFonts w:cs="B Zar" w:hint="cs"/>
          <w:color w:val="FF6600"/>
          <w:sz w:val="20"/>
          <w:szCs w:val="20"/>
          <w:rtl/>
        </w:rPr>
        <w:t xml:space="preserve"> در اين جا به بيان علت </w:t>
      </w:r>
      <w:r>
        <w:rPr>
          <w:rFonts w:cs="B Zar" w:hint="cs"/>
          <w:color w:val="FF6600"/>
          <w:sz w:val="20"/>
          <w:szCs w:val="20"/>
          <w:rtl/>
        </w:rPr>
        <w:t xml:space="preserve">تاسیس پژوهشکده به عنوان تشکیلات برتر و جدید با توجه به گروه ها ومراکز موجود و تاثیر آن در تقویت عملکردی آنها </w:t>
      </w:r>
      <w:r w:rsidRPr="00EA1F19">
        <w:rPr>
          <w:rFonts w:cs="B Zar" w:hint="cs"/>
          <w:color w:val="FF6600"/>
          <w:sz w:val="20"/>
          <w:szCs w:val="20"/>
          <w:rtl/>
        </w:rPr>
        <w:t>در حل مسايل و مشكلات يا بهره‌برداري و ارتقا توان‌ها</w:t>
      </w:r>
      <w:r>
        <w:rPr>
          <w:rFonts w:cs="B Zar" w:hint="cs"/>
          <w:color w:val="FF6600"/>
          <w:sz w:val="20"/>
          <w:szCs w:val="20"/>
          <w:rtl/>
        </w:rPr>
        <w:t xml:space="preserve"> برای تاثیر گذاری بر سطح علم ، فناوری </w:t>
      </w:r>
      <w:r w:rsidRPr="00EA1F19">
        <w:rPr>
          <w:rFonts w:cs="B Zar" w:hint="cs"/>
          <w:color w:val="FF6600"/>
          <w:sz w:val="20"/>
          <w:szCs w:val="20"/>
          <w:rtl/>
        </w:rPr>
        <w:t xml:space="preserve"> </w:t>
      </w:r>
      <w:r>
        <w:rPr>
          <w:rFonts w:cs="B Zar" w:hint="cs"/>
          <w:color w:val="FF6600"/>
          <w:sz w:val="20"/>
          <w:szCs w:val="20"/>
          <w:rtl/>
        </w:rPr>
        <w:t xml:space="preserve">، بازار و درآمدو...  </w:t>
      </w:r>
      <w:r w:rsidRPr="00EA1F19">
        <w:rPr>
          <w:rFonts w:cs="B Zar" w:hint="cs"/>
          <w:color w:val="FF6600"/>
          <w:sz w:val="20"/>
          <w:szCs w:val="20"/>
          <w:rtl/>
        </w:rPr>
        <w:t>پرداخته مي‌شود.</w:t>
      </w:r>
      <w:r w:rsidRPr="00F273D9">
        <w:rPr>
          <w:rFonts w:cs="B Zar" w:hint="cs"/>
          <w:color w:val="FF6600"/>
          <w:sz w:val="20"/>
          <w:szCs w:val="20"/>
          <w:rtl/>
        </w:rPr>
        <w:t xml:space="preserve"> </w:t>
      </w:r>
    </w:p>
    <w:p w:rsidR="00CE1869" w:rsidRPr="00EA1F19" w:rsidRDefault="00CE1869" w:rsidP="00CE1869">
      <w:pPr>
        <w:numPr>
          <w:ilvl w:val="0"/>
          <w:numId w:val="1"/>
        </w:numPr>
        <w:tabs>
          <w:tab w:val="clear" w:pos="360"/>
        </w:tabs>
        <w:bidi/>
        <w:ind w:left="929" w:right="-720" w:firstLine="180"/>
        <w:jc w:val="both"/>
        <w:rPr>
          <w:rFonts w:cs="B Zar" w:hint="cs"/>
          <w:b/>
          <w:bCs/>
        </w:rPr>
      </w:pPr>
      <w:r>
        <w:rPr>
          <w:rFonts w:cs="B Zar" w:hint="cs"/>
          <w:b/>
          <w:bCs/>
          <w:rtl/>
        </w:rPr>
        <w:t xml:space="preserve">تشریح </w:t>
      </w:r>
      <w:r w:rsidRPr="00EA1F19">
        <w:rPr>
          <w:rFonts w:cs="B Zar" w:hint="cs"/>
          <w:b/>
          <w:bCs/>
          <w:rtl/>
        </w:rPr>
        <w:t>زمينه</w:t>
      </w:r>
      <w:r>
        <w:rPr>
          <w:rFonts w:cs="B Zar" w:hint="cs"/>
          <w:b/>
          <w:bCs/>
          <w:rtl/>
        </w:rPr>
        <w:t xml:space="preserve"> یا زمینه های</w:t>
      </w:r>
      <w:r w:rsidRPr="00EA1F19">
        <w:rPr>
          <w:rFonts w:cs="B Zar" w:hint="cs"/>
          <w:b/>
          <w:bCs/>
          <w:rtl/>
        </w:rPr>
        <w:t xml:space="preserve"> فعاليت تخصصي</w:t>
      </w:r>
      <w:r w:rsidR="007D0252">
        <w:rPr>
          <w:rFonts w:cs="B Zar" w:hint="cs"/>
          <w:b/>
          <w:bCs/>
          <w:rtl/>
        </w:rPr>
        <w:t xml:space="preserve"> مشترك و برتر</w:t>
      </w:r>
      <w:r w:rsidRPr="00EA1F19">
        <w:rPr>
          <w:rFonts w:cs="B Zar" w:hint="cs"/>
          <w:b/>
          <w:bCs/>
          <w:rtl/>
        </w:rPr>
        <w:t xml:space="preserve"> </w:t>
      </w:r>
      <w:r>
        <w:rPr>
          <w:rFonts w:cs="B Zar" w:hint="cs"/>
          <w:b/>
          <w:bCs/>
          <w:rtl/>
        </w:rPr>
        <w:t>مورد نظر برای پژوهشکده .</w:t>
      </w:r>
      <w:r w:rsidRPr="00EA1F19">
        <w:rPr>
          <w:rFonts w:cs="B Zar" w:hint="cs"/>
          <w:b/>
          <w:bCs/>
          <w:rtl/>
        </w:rPr>
        <w:t xml:space="preserve"> </w:t>
      </w:r>
    </w:p>
    <w:p w:rsidR="00CE1869" w:rsidRPr="00EA1F19" w:rsidRDefault="00CE1869" w:rsidP="00CE1869">
      <w:pPr>
        <w:pStyle w:val="BodyTextFirstIndent"/>
        <w:numPr>
          <w:ilvl w:val="0"/>
          <w:numId w:val="0"/>
        </w:numPr>
        <w:bidi/>
        <w:ind w:left="929" w:right="-720" w:firstLine="180"/>
        <w:rPr>
          <w:rFonts w:cs="B Zar" w:hint="cs"/>
          <w:color w:val="FF6600"/>
          <w:sz w:val="20"/>
          <w:szCs w:val="20"/>
          <w:rtl/>
        </w:rPr>
      </w:pPr>
      <w:r w:rsidRPr="00EA1F19">
        <w:rPr>
          <w:rFonts w:cs="B Zar" w:hint="cs"/>
          <w:color w:val="FF6600"/>
          <w:sz w:val="20"/>
          <w:szCs w:val="20"/>
          <w:rtl/>
        </w:rPr>
        <w:t>در اين قسمت زمينه</w:t>
      </w:r>
      <w:r>
        <w:rPr>
          <w:rFonts w:cs="B Zar" w:hint="cs"/>
          <w:color w:val="FF6600"/>
          <w:sz w:val="20"/>
          <w:szCs w:val="20"/>
          <w:rtl/>
        </w:rPr>
        <w:t xml:space="preserve"> یا زمینه های</w:t>
      </w:r>
      <w:r w:rsidRPr="00EA1F19">
        <w:rPr>
          <w:rFonts w:cs="B Zar" w:hint="cs"/>
          <w:color w:val="FF6600"/>
          <w:sz w:val="20"/>
          <w:szCs w:val="20"/>
          <w:rtl/>
        </w:rPr>
        <w:t xml:space="preserve"> فعاليت تخصصي</w:t>
      </w:r>
      <w:r>
        <w:rPr>
          <w:rFonts w:cs="B Zar" w:hint="cs"/>
          <w:color w:val="FF6600"/>
          <w:sz w:val="20"/>
          <w:szCs w:val="20"/>
          <w:rtl/>
        </w:rPr>
        <w:t xml:space="preserve"> مشترکی </w:t>
      </w:r>
      <w:r w:rsidR="007D0252">
        <w:rPr>
          <w:rFonts w:cs="B Zar" w:hint="cs"/>
          <w:color w:val="FF6600"/>
          <w:sz w:val="20"/>
          <w:szCs w:val="20"/>
          <w:rtl/>
        </w:rPr>
        <w:t>ك</w:t>
      </w:r>
      <w:r>
        <w:rPr>
          <w:rFonts w:cs="B Zar" w:hint="cs"/>
          <w:color w:val="FF6600"/>
          <w:sz w:val="20"/>
          <w:szCs w:val="20"/>
          <w:rtl/>
        </w:rPr>
        <w:t>ه از تجمیع توانمندی های گروه ها ومراکز معرفی شده حاصل می شود ،</w:t>
      </w:r>
      <w:r w:rsidRPr="00EA1F19">
        <w:rPr>
          <w:rFonts w:cs="B Zar" w:hint="cs"/>
          <w:color w:val="FF6600"/>
          <w:sz w:val="20"/>
          <w:szCs w:val="20"/>
          <w:rtl/>
        </w:rPr>
        <w:t xml:space="preserve"> معرفي شده و محدوده و عمق مورد نظر با ذكر مرز فعاليت</w:t>
      </w:r>
      <w:r w:rsidRPr="00EA1F19">
        <w:rPr>
          <w:rFonts w:cs="B Zar" w:hint="cs"/>
          <w:color w:val="FF6600"/>
          <w:sz w:val="20"/>
          <w:szCs w:val="20"/>
          <w:rtl/>
        </w:rPr>
        <w:softHyphen/>
        <w:t>ها نسبت به ساير زمينه</w:t>
      </w:r>
      <w:r w:rsidRPr="00EA1F19">
        <w:rPr>
          <w:rFonts w:cs="B Zar" w:hint="cs"/>
          <w:color w:val="FF6600"/>
          <w:sz w:val="20"/>
          <w:szCs w:val="20"/>
          <w:rtl/>
        </w:rPr>
        <w:softHyphen/>
        <w:t>هاي تخصصي مرتبط مشخص مي</w:t>
      </w:r>
      <w:r w:rsidRPr="00EA1F19">
        <w:rPr>
          <w:rFonts w:cs="B Zar" w:hint="cs"/>
          <w:color w:val="FF6600"/>
          <w:sz w:val="20"/>
          <w:szCs w:val="20"/>
          <w:rtl/>
        </w:rPr>
        <w:softHyphen/>
        <w:t>گردد. براي تشريح زمينه كار، زيرمجموعه</w:t>
      </w:r>
      <w:r w:rsidRPr="00EA1F19">
        <w:rPr>
          <w:rFonts w:cs="B Zar" w:hint="cs"/>
          <w:color w:val="FF6600"/>
          <w:sz w:val="20"/>
          <w:szCs w:val="20"/>
          <w:rtl/>
        </w:rPr>
        <w:softHyphen/>
        <w:t>هاي تخصصي مورد نظر ذكر گردند.عنوان لاتين واژه</w:t>
      </w:r>
      <w:r w:rsidRPr="00EA1F19">
        <w:rPr>
          <w:rFonts w:cs="B Zar" w:hint="cs"/>
          <w:color w:val="FF6600"/>
          <w:sz w:val="20"/>
          <w:szCs w:val="20"/>
          <w:rtl/>
        </w:rPr>
        <w:softHyphen/>
        <w:t>هاي تخصصي ذكر گردد</w:t>
      </w:r>
    </w:p>
    <w:p w:rsidR="00CE1869" w:rsidRPr="00FE4FE2" w:rsidRDefault="00CE1869" w:rsidP="00CE1869">
      <w:pPr>
        <w:numPr>
          <w:ilvl w:val="0"/>
          <w:numId w:val="1"/>
        </w:numPr>
        <w:tabs>
          <w:tab w:val="clear" w:pos="360"/>
        </w:tabs>
        <w:bidi/>
        <w:ind w:left="929" w:right="-720" w:firstLine="180"/>
        <w:jc w:val="both"/>
        <w:rPr>
          <w:rFonts w:cs="B Zar" w:hint="cs"/>
          <w:b/>
          <w:bCs/>
        </w:rPr>
      </w:pPr>
      <w:r w:rsidRPr="00FE4FE2">
        <w:rPr>
          <w:rFonts w:cs="B Zar" w:hint="cs"/>
          <w:b/>
          <w:bCs/>
          <w:rtl/>
        </w:rPr>
        <w:t>جايگاه</w:t>
      </w:r>
      <w:r>
        <w:rPr>
          <w:rFonts w:cs="B Zar" w:hint="cs"/>
          <w:b/>
          <w:bCs/>
          <w:rtl/>
        </w:rPr>
        <w:t xml:space="preserve"> و نقش</w:t>
      </w:r>
      <w:r w:rsidRPr="00FE4FE2">
        <w:rPr>
          <w:rFonts w:cs="B Zar" w:hint="cs"/>
          <w:b/>
          <w:bCs/>
          <w:rtl/>
        </w:rPr>
        <w:t xml:space="preserve"> پژوهشکده و</w:t>
      </w:r>
      <w:r>
        <w:rPr>
          <w:rFonts w:cs="B Zar" w:hint="cs"/>
          <w:b/>
          <w:bCs/>
          <w:rtl/>
        </w:rPr>
        <w:t xml:space="preserve"> </w:t>
      </w:r>
      <w:r w:rsidRPr="00FE4FE2">
        <w:rPr>
          <w:rFonts w:cs="B Zar" w:hint="cs"/>
          <w:b/>
          <w:bCs/>
          <w:rtl/>
        </w:rPr>
        <w:t>ارتباط زمينه یا زمینه های فعالیت</w:t>
      </w:r>
      <w:r>
        <w:rPr>
          <w:rFonts w:cs="B Zar" w:hint="cs"/>
          <w:b/>
          <w:bCs/>
          <w:rtl/>
        </w:rPr>
        <w:t xml:space="preserve"> آن</w:t>
      </w:r>
      <w:r w:rsidRPr="00FE4FE2">
        <w:rPr>
          <w:rFonts w:cs="B Zar" w:hint="cs"/>
          <w:b/>
          <w:bCs/>
          <w:rtl/>
        </w:rPr>
        <w:t xml:space="preserve"> با اسناد برنامه اي وتوسعه اي ملي –</w:t>
      </w:r>
      <w:r>
        <w:rPr>
          <w:rFonts w:cs="B Zar" w:hint="cs"/>
          <w:b/>
          <w:bCs/>
          <w:rtl/>
        </w:rPr>
        <w:t xml:space="preserve"> </w:t>
      </w:r>
      <w:r w:rsidRPr="00FE4FE2">
        <w:rPr>
          <w:rFonts w:cs="B Zar" w:hint="cs"/>
          <w:b/>
          <w:bCs/>
          <w:rtl/>
        </w:rPr>
        <w:t>استاني(سند چشم انداز کشور،</w:t>
      </w:r>
      <w:r>
        <w:rPr>
          <w:rFonts w:cs="B Zar" w:hint="cs"/>
          <w:b/>
          <w:bCs/>
          <w:rtl/>
        </w:rPr>
        <w:t xml:space="preserve"> </w:t>
      </w:r>
      <w:r w:rsidRPr="00FE4FE2">
        <w:rPr>
          <w:rFonts w:cs="B Zar" w:hint="cs"/>
          <w:b/>
          <w:bCs/>
          <w:rtl/>
        </w:rPr>
        <w:t>برنامه هاي توسعه پنجساله کشور – استان ،</w:t>
      </w:r>
      <w:r>
        <w:rPr>
          <w:rFonts w:cs="B Zar" w:hint="cs"/>
          <w:b/>
          <w:bCs/>
          <w:rtl/>
        </w:rPr>
        <w:t xml:space="preserve"> </w:t>
      </w:r>
      <w:r w:rsidRPr="00FE4FE2">
        <w:rPr>
          <w:rFonts w:cs="B Zar" w:hint="cs"/>
          <w:b/>
          <w:bCs/>
          <w:rtl/>
        </w:rPr>
        <w:t>برنامه هاي توسعه منطقه اي وآمايش سرزمين و...)</w:t>
      </w:r>
      <w:r>
        <w:rPr>
          <w:rFonts w:cs="B Zar" w:hint="cs"/>
          <w:b/>
          <w:bCs/>
          <w:rtl/>
        </w:rPr>
        <w:t xml:space="preserve"> .</w:t>
      </w:r>
    </w:p>
    <w:p w:rsidR="00CE1869" w:rsidRPr="00EA1F19" w:rsidRDefault="00CE1869" w:rsidP="007D0252">
      <w:pPr>
        <w:pStyle w:val="BodyTextFirstIndent"/>
        <w:numPr>
          <w:ilvl w:val="0"/>
          <w:numId w:val="0"/>
        </w:numPr>
        <w:bidi/>
        <w:ind w:left="929" w:right="-720" w:firstLine="180"/>
        <w:rPr>
          <w:rFonts w:cs="B Zar" w:hint="cs"/>
          <w:color w:val="FF6600"/>
          <w:sz w:val="20"/>
          <w:szCs w:val="20"/>
        </w:rPr>
      </w:pPr>
      <w:r w:rsidRPr="00EA1F19">
        <w:rPr>
          <w:rFonts w:cs="B Zar" w:hint="cs"/>
          <w:color w:val="FF6600"/>
          <w:sz w:val="20"/>
          <w:szCs w:val="20"/>
          <w:rtl/>
        </w:rPr>
        <w:t xml:space="preserve"> وضعيت و ارتباط زمينه </w:t>
      </w:r>
      <w:r w:rsidR="007D0252">
        <w:rPr>
          <w:rFonts w:cs="B Zar" w:hint="cs"/>
          <w:color w:val="FF6600"/>
          <w:sz w:val="20"/>
          <w:szCs w:val="20"/>
          <w:rtl/>
        </w:rPr>
        <w:t xml:space="preserve">يا زمينه‌هاي فعاليت در نظر گرفته شده براي پژوهشكده </w:t>
      </w:r>
      <w:r w:rsidRPr="00EA1F19">
        <w:rPr>
          <w:rFonts w:cs="B Zar" w:hint="cs"/>
          <w:color w:val="FF6600"/>
          <w:sz w:val="20"/>
          <w:szCs w:val="20"/>
          <w:rtl/>
        </w:rPr>
        <w:t>با برنامه</w:t>
      </w:r>
      <w:r w:rsidRPr="00EA1F19">
        <w:rPr>
          <w:rFonts w:cs="B Zar" w:hint="cs"/>
          <w:color w:val="FF6600"/>
          <w:sz w:val="20"/>
          <w:szCs w:val="20"/>
          <w:rtl/>
        </w:rPr>
        <w:softHyphen/>
        <w:t>ها و سياست</w:t>
      </w:r>
      <w:r w:rsidRPr="00EA1F19">
        <w:rPr>
          <w:rFonts w:cs="B Zar" w:hint="cs"/>
          <w:color w:val="FF6600"/>
          <w:sz w:val="20"/>
          <w:szCs w:val="20"/>
          <w:rtl/>
        </w:rPr>
        <w:softHyphen/>
        <w:t>هاي دولت در بلند مدت و كوتاه مدت بيان مي شود.</w:t>
      </w:r>
    </w:p>
    <w:p w:rsidR="00CE1869" w:rsidRPr="00CE1869" w:rsidRDefault="00CE1869" w:rsidP="00CE1869">
      <w:pPr>
        <w:numPr>
          <w:ilvl w:val="0"/>
          <w:numId w:val="1"/>
        </w:numPr>
        <w:tabs>
          <w:tab w:val="clear" w:pos="360"/>
        </w:tabs>
        <w:bidi/>
        <w:ind w:left="929" w:right="-720" w:firstLine="180"/>
        <w:jc w:val="both"/>
        <w:rPr>
          <w:rFonts w:cs="B Zar" w:hint="cs"/>
          <w:b/>
          <w:bCs/>
        </w:rPr>
      </w:pPr>
      <w:r w:rsidRPr="00CE1869">
        <w:rPr>
          <w:rFonts w:cs="B Zar" w:hint="cs"/>
          <w:b/>
          <w:bCs/>
          <w:rtl/>
        </w:rPr>
        <w:t>وضعيت رقبا از بخش</w:t>
      </w:r>
      <w:r w:rsidRPr="00CE1869">
        <w:rPr>
          <w:rFonts w:cs="B Zar"/>
          <w:b/>
          <w:bCs/>
          <w:rtl/>
        </w:rPr>
        <w:softHyphen/>
      </w:r>
      <w:r w:rsidRPr="00CE1869">
        <w:rPr>
          <w:rFonts w:cs="B Zar" w:hint="cs"/>
          <w:b/>
          <w:bCs/>
          <w:rtl/>
        </w:rPr>
        <w:t>هاي خصوصي، دولتي و دانشگاه</w:t>
      </w:r>
      <w:r w:rsidRPr="00CE1869">
        <w:rPr>
          <w:rFonts w:cs="B Zar" w:hint="cs"/>
          <w:b/>
          <w:bCs/>
          <w:rtl/>
        </w:rPr>
        <w:softHyphen/>
        <w:t>ها .</w:t>
      </w:r>
    </w:p>
    <w:p w:rsidR="00CE1869" w:rsidRPr="00FE4FE2" w:rsidRDefault="00CE1869" w:rsidP="00CE1869">
      <w:pPr>
        <w:bidi/>
        <w:ind w:left="929" w:right="-720" w:firstLine="180"/>
        <w:jc w:val="both"/>
        <w:rPr>
          <w:rFonts w:cs="B Zar" w:hint="cs"/>
          <w:color w:val="FF6600"/>
          <w:sz w:val="20"/>
          <w:szCs w:val="20"/>
          <w:lang w:bidi="fa-IR"/>
        </w:rPr>
      </w:pPr>
      <w:r w:rsidRPr="00FE4FE2">
        <w:rPr>
          <w:rFonts w:cs="B Zar" w:hint="cs"/>
          <w:color w:val="FF6600"/>
          <w:sz w:val="20"/>
          <w:szCs w:val="20"/>
          <w:rtl/>
          <w:lang w:bidi="fa-IR"/>
        </w:rPr>
        <w:lastRenderedPageBreak/>
        <w:t>در اين بخش ضمن معرفي رقباي اصلي جايگاه و وضعيت آنها به لحاظ منابع مالي ،تعداد طرح ها وپروژه هاي در دست اجرا و خاتمه يافته و...بيان مي شود .</w:t>
      </w:r>
    </w:p>
    <w:p w:rsidR="00CE1869" w:rsidRPr="00EA1F19" w:rsidRDefault="00CE1869" w:rsidP="00CE1869">
      <w:pPr>
        <w:numPr>
          <w:ilvl w:val="0"/>
          <w:numId w:val="1"/>
        </w:numPr>
        <w:tabs>
          <w:tab w:val="clear" w:pos="360"/>
        </w:tabs>
        <w:bidi/>
        <w:ind w:left="929" w:right="-720" w:firstLine="180"/>
        <w:jc w:val="both"/>
        <w:rPr>
          <w:rFonts w:cs="B Zar" w:hint="cs"/>
          <w:b/>
          <w:bCs/>
          <w:rtl/>
        </w:rPr>
      </w:pPr>
      <w:r w:rsidRPr="000D3471">
        <w:rPr>
          <w:rFonts w:cs="B Zar" w:hint="cs"/>
          <w:b/>
          <w:bCs/>
          <w:rtl/>
        </w:rPr>
        <w:t>جايگاه و</w:t>
      </w:r>
      <w:r>
        <w:rPr>
          <w:rFonts w:cs="B Zar" w:hint="cs"/>
          <w:b/>
          <w:bCs/>
          <w:rtl/>
        </w:rPr>
        <w:t xml:space="preserve"> نقش پژوهشکده و </w:t>
      </w:r>
      <w:r w:rsidRPr="000D3471">
        <w:rPr>
          <w:rFonts w:cs="B Zar" w:hint="cs"/>
          <w:b/>
          <w:bCs/>
          <w:rtl/>
        </w:rPr>
        <w:t>ارتباط زمينه یا زمینه ها</w:t>
      </w:r>
      <w:r>
        <w:rPr>
          <w:rFonts w:cs="B Zar" w:hint="cs"/>
          <w:b/>
          <w:bCs/>
          <w:rtl/>
        </w:rPr>
        <w:t xml:space="preserve">ی </w:t>
      </w:r>
      <w:r w:rsidRPr="000D3471">
        <w:rPr>
          <w:rFonts w:cs="B Zar" w:hint="cs"/>
          <w:b/>
          <w:bCs/>
          <w:rtl/>
        </w:rPr>
        <w:t xml:space="preserve">فعالیت </w:t>
      </w:r>
      <w:r>
        <w:rPr>
          <w:rFonts w:cs="B Zar" w:hint="cs"/>
          <w:b/>
          <w:bCs/>
          <w:rtl/>
        </w:rPr>
        <w:t>آن</w:t>
      </w:r>
      <w:r w:rsidRPr="000D3471">
        <w:rPr>
          <w:rFonts w:cs="B Zar" w:hint="cs"/>
          <w:b/>
          <w:bCs/>
          <w:rtl/>
        </w:rPr>
        <w:t xml:space="preserve"> با اسناد برنامه اي وتوسعه اي جهاد دانشگاهي(سند چشم انداز ،</w:t>
      </w:r>
      <w:r>
        <w:rPr>
          <w:rFonts w:cs="B Zar" w:hint="cs"/>
          <w:b/>
          <w:bCs/>
          <w:rtl/>
        </w:rPr>
        <w:t xml:space="preserve"> </w:t>
      </w:r>
      <w:r w:rsidRPr="000D3471">
        <w:rPr>
          <w:rFonts w:cs="B Zar" w:hint="cs"/>
          <w:b/>
          <w:bCs/>
          <w:rtl/>
        </w:rPr>
        <w:t xml:space="preserve">برنامه هاي توسعه سه ساله جهاد دانشگاهي، سياست هاي شوراي علمي و...) </w:t>
      </w:r>
      <w:r>
        <w:rPr>
          <w:rFonts w:cs="B Zar" w:hint="cs"/>
          <w:b/>
          <w:bCs/>
          <w:rtl/>
        </w:rPr>
        <w:t xml:space="preserve"> .</w:t>
      </w:r>
    </w:p>
    <w:p w:rsidR="00CE1869" w:rsidRPr="00EA1F19" w:rsidRDefault="00CE1869" w:rsidP="00CE1869">
      <w:pPr>
        <w:pStyle w:val="BodyTextFirstIndent"/>
        <w:numPr>
          <w:ilvl w:val="0"/>
          <w:numId w:val="0"/>
        </w:numPr>
        <w:bidi/>
        <w:ind w:left="929" w:right="-720" w:firstLine="180"/>
        <w:rPr>
          <w:rFonts w:cs="B Zar" w:hint="cs"/>
          <w:color w:val="FF6600"/>
          <w:sz w:val="20"/>
          <w:szCs w:val="20"/>
        </w:rPr>
      </w:pPr>
    </w:p>
    <w:p w:rsidR="00CE1869" w:rsidRPr="00EA1F19" w:rsidRDefault="00CE1869" w:rsidP="00CE1869">
      <w:pPr>
        <w:numPr>
          <w:ilvl w:val="0"/>
          <w:numId w:val="1"/>
        </w:numPr>
        <w:tabs>
          <w:tab w:val="clear" w:pos="360"/>
        </w:tabs>
        <w:bidi/>
        <w:ind w:left="929" w:right="-720" w:firstLine="180"/>
        <w:jc w:val="both"/>
        <w:rPr>
          <w:rFonts w:cs="B Zar" w:hint="cs"/>
          <w:b/>
          <w:bCs/>
          <w:rtl/>
        </w:rPr>
      </w:pPr>
      <w:r w:rsidRPr="00EA1F19">
        <w:rPr>
          <w:rFonts w:cs="B Zar" w:hint="cs"/>
          <w:b/>
          <w:bCs/>
          <w:rtl/>
        </w:rPr>
        <w:t>الزامات وامکانات</w:t>
      </w:r>
      <w:r w:rsidR="006016BD">
        <w:rPr>
          <w:rFonts w:cs="B Zar" w:hint="cs"/>
          <w:b/>
          <w:bCs/>
          <w:rtl/>
        </w:rPr>
        <w:t xml:space="preserve"> اصلي و مهم</w:t>
      </w:r>
      <w:r w:rsidRPr="00EA1F19">
        <w:rPr>
          <w:rFonts w:cs="B Zar" w:hint="cs"/>
          <w:b/>
          <w:bCs/>
          <w:rtl/>
        </w:rPr>
        <w:t xml:space="preserve"> مورد نياز</w:t>
      </w:r>
      <w:r>
        <w:rPr>
          <w:rFonts w:cs="B Zar"/>
          <w:b/>
          <w:bCs/>
        </w:rPr>
        <w:t xml:space="preserve"> </w:t>
      </w:r>
      <w:r>
        <w:rPr>
          <w:rFonts w:cs="B Zar" w:hint="cs"/>
          <w:b/>
          <w:bCs/>
          <w:rtl/>
          <w:lang w:bidi="fa-IR"/>
        </w:rPr>
        <w:t>و چگونگی تامین آنها</w:t>
      </w:r>
      <w:r>
        <w:rPr>
          <w:rFonts w:cs="B Zar" w:hint="cs"/>
          <w:b/>
          <w:bCs/>
          <w:rtl/>
        </w:rPr>
        <w:t xml:space="preserve"> .</w:t>
      </w:r>
    </w:p>
    <w:p w:rsidR="00CE1869" w:rsidRPr="00EA1F19" w:rsidRDefault="00CE1869" w:rsidP="00CE1869">
      <w:pPr>
        <w:pStyle w:val="BodyTextFirstIndent"/>
        <w:numPr>
          <w:ilvl w:val="0"/>
          <w:numId w:val="0"/>
        </w:numPr>
        <w:bidi/>
        <w:ind w:left="929" w:right="-720" w:firstLine="180"/>
        <w:rPr>
          <w:rFonts w:cs="B Zar" w:hint="cs"/>
        </w:rPr>
      </w:pPr>
      <w:r>
        <w:rPr>
          <w:rFonts w:cs="B Zar" w:hint="cs"/>
          <w:color w:val="FF6600"/>
          <w:sz w:val="20"/>
          <w:szCs w:val="20"/>
          <w:rtl/>
          <w:lang w:bidi="ar-SA"/>
        </w:rPr>
        <w:t xml:space="preserve">در این جا ابتدا </w:t>
      </w:r>
      <w:r w:rsidRPr="00EA1F19">
        <w:rPr>
          <w:rFonts w:cs="B Zar" w:hint="cs"/>
          <w:color w:val="FF6600"/>
          <w:sz w:val="20"/>
          <w:szCs w:val="20"/>
          <w:rtl/>
        </w:rPr>
        <w:t xml:space="preserve">استاندارد ها ، نيروي انساني ، تجهيزات ، فضا هاي تخصصي و...مورد نيازبراي </w:t>
      </w:r>
      <w:r>
        <w:rPr>
          <w:rFonts w:cs="B Zar" w:hint="cs"/>
          <w:color w:val="FF6600"/>
          <w:sz w:val="20"/>
          <w:szCs w:val="20"/>
          <w:rtl/>
        </w:rPr>
        <w:t>ایجاد پژوهشکده وانجام فعاليت در آن بیان می شود  و سپس امکانات در اختیار و موجود مشخص می شود . در خاتمه به بیان برنامه و نحوه تامین کمبود های احتمالی پرداخته می شود</w:t>
      </w:r>
    </w:p>
    <w:p w:rsidR="00CE1869" w:rsidRDefault="00CE1869" w:rsidP="00CE1869">
      <w:pPr>
        <w:numPr>
          <w:ilvl w:val="0"/>
          <w:numId w:val="1"/>
        </w:numPr>
        <w:tabs>
          <w:tab w:val="clear" w:pos="360"/>
        </w:tabs>
        <w:bidi/>
        <w:ind w:left="929" w:right="-720" w:firstLine="180"/>
        <w:jc w:val="both"/>
        <w:rPr>
          <w:rFonts w:cs="B Zar" w:hint="cs"/>
          <w:b/>
          <w:bCs/>
        </w:rPr>
      </w:pPr>
      <w:r w:rsidRPr="00FE4FE2">
        <w:rPr>
          <w:rFonts w:cs="B Zar" w:hint="cs"/>
          <w:b/>
          <w:bCs/>
          <w:rtl/>
        </w:rPr>
        <w:t xml:space="preserve">توانمندی ها و تجارب موجود </w:t>
      </w:r>
      <w:r>
        <w:rPr>
          <w:rFonts w:cs="B Zar" w:hint="cs"/>
          <w:b/>
          <w:bCs/>
          <w:rtl/>
        </w:rPr>
        <w:t>.</w:t>
      </w:r>
      <w:r w:rsidRPr="00FE4FE2">
        <w:rPr>
          <w:rFonts w:cs="B Zar" w:hint="cs"/>
          <w:b/>
          <w:bCs/>
          <w:rtl/>
        </w:rPr>
        <w:t xml:space="preserve"> </w:t>
      </w:r>
    </w:p>
    <w:p w:rsidR="00CE1869" w:rsidRPr="006F4671" w:rsidRDefault="00CE1869" w:rsidP="00CE1869">
      <w:pPr>
        <w:pStyle w:val="BodyTextFirstIndent"/>
        <w:bidi/>
        <w:ind w:left="929" w:right="-720" w:firstLine="180"/>
        <w:rPr>
          <w:rFonts w:cs="B Zar" w:hint="cs"/>
        </w:rPr>
      </w:pPr>
      <w:r w:rsidRPr="006F4671">
        <w:rPr>
          <w:rFonts w:cs="B Zar" w:hint="cs"/>
          <w:rtl/>
        </w:rPr>
        <w:t>وضعيت منابع انساني موجود</w:t>
      </w:r>
      <w:r>
        <w:rPr>
          <w:rFonts w:cs="B Zar" w:hint="cs"/>
          <w:rtl/>
        </w:rPr>
        <w:t xml:space="preserve">بر حسب </w:t>
      </w:r>
      <w:r w:rsidRPr="006F4671">
        <w:rPr>
          <w:rFonts w:cs="B Zar" w:hint="cs"/>
          <w:rtl/>
        </w:rPr>
        <w:t>گروه ها ومراکز</w:t>
      </w:r>
      <w:r>
        <w:rPr>
          <w:rFonts w:cs="B Zar" w:hint="cs"/>
          <w:rtl/>
        </w:rPr>
        <w:t xml:space="preserve"> .</w:t>
      </w:r>
    </w:p>
    <w:tbl>
      <w:tblPr>
        <w:bidiVisual/>
        <w:tblW w:w="4622" w:type="pct"/>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299"/>
        <w:gridCol w:w="519"/>
        <w:gridCol w:w="520"/>
        <w:gridCol w:w="1562"/>
        <w:gridCol w:w="347"/>
        <w:gridCol w:w="347"/>
        <w:gridCol w:w="348"/>
        <w:gridCol w:w="517"/>
        <w:gridCol w:w="520"/>
        <w:gridCol w:w="522"/>
        <w:gridCol w:w="433"/>
        <w:gridCol w:w="429"/>
      </w:tblGrid>
      <w:tr w:rsidR="00CE1869" w:rsidRPr="00770D27" w:rsidTr="00150A6E">
        <w:trPr>
          <w:trHeight w:val="530"/>
        </w:trPr>
        <w:tc>
          <w:tcPr>
            <w:tcW w:w="329"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رديف</w:t>
            </w:r>
          </w:p>
        </w:tc>
        <w:tc>
          <w:tcPr>
            <w:tcW w:w="824"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نام و نام خانوادگي</w:t>
            </w:r>
          </w:p>
        </w:tc>
        <w:tc>
          <w:tcPr>
            <w:tcW w:w="329"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گروه / مرکز</w:t>
            </w:r>
          </w:p>
        </w:tc>
        <w:tc>
          <w:tcPr>
            <w:tcW w:w="330"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مقطع تحصيلي</w:t>
            </w:r>
          </w:p>
        </w:tc>
        <w:tc>
          <w:tcPr>
            <w:tcW w:w="991"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رشته تحصيلي</w:t>
            </w:r>
          </w:p>
        </w:tc>
        <w:tc>
          <w:tcPr>
            <w:tcW w:w="661" w:type="pct"/>
            <w:gridSpan w:val="3"/>
            <w:vMerge w:val="restar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نوع حكم</w:t>
            </w:r>
          </w:p>
          <w:p w:rsidR="00CE1869" w:rsidRPr="00770D27" w:rsidRDefault="00CE1869" w:rsidP="00770D27">
            <w:pPr>
              <w:jc w:val="center"/>
              <w:rPr>
                <w:rFonts w:cs="B Zar" w:hint="cs"/>
                <w:b/>
                <w:bCs/>
                <w:sz w:val="20"/>
                <w:szCs w:val="20"/>
                <w:rtl/>
              </w:rPr>
            </w:pPr>
            <w:r w:rsidRPr="00770D27">
              <w:rPr>
                <w:rFonts w:cs="B Zar" w:hint="cs"/>
                <w:b/>
                <w:bCs/>
                <w:sz w:val="18"/>
                <w:szCs w:val="18"/>
                <w:rtl/>
              </w:rPr>
              <w:t xml:space="preserve"> </w:t>
            </w:r>
          </w:p>
        </w:tc>
        <w:tc>
          <w:tcPr>
            <w:tcW w:w="328"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سابقه مرتبط (سال)</w:t>
            </w:r>
          </w:p>
        </w:tc>
        <w:tc>
          <w:tcPr>
            <w:tcW w:w="661" w:type="pct"/>
            <w:gridSpan w:val="2"/>
          </w:tcPr>
          <w:p w:rsidR="00CE1869" w:rsidRPr="00770D27" w:rsidRDefault="00CE1869" w:rsidP="00770D27">
            <w:pPr>
              <w:jc w:val="center"/>
              <w:rPr>
                <w:rFonts w:cs="B Zar" w:hint="cs"/>
                <w:b/>
                <w:bCs/>
                <w:sz w:val="20"/>
                <w:szCs w:val="20"/>
                <w:rtl/>
              </w:rPr>
            </w:pPr>
            <w:r w:rsidRPr="00770D27">
              <w:rPr>
                <w:rFonts w:cs="B Zar" w:hint="cs"/>
                <w:b/>
                <w:bCs/>
                <w:sz w:val="20"/>
                <w:szCs w:val="20"/>
                <w:rtl/>
              </w:rPr>
              <w:t>رسته استخدامي</w:t>
            </w:r>
          </w:p>
        </w:tc>
        <w:tc>
          <w:tcPr>
            <w:tcW w:w="547" w:type="pct"/>
            <w:gridSpan w:val="2"/>
          </w:tcPr>
          <w:p w:rsidR="00CE1869" w:rsidRPr="00770D27" w:rsidRDefault="00CE1869" w:rsidP="00770D27">
            <w:pPr>
              <w:jc w:val="center"/>
              <w:rPr>
                <w:rFonts w:cs="B Zar" w:hint="cs"/>
                <w:b/>
                <w:bCs/>
                <w:sz w:val="20"/>
                <w:szCs w:val="20"/>
                <w:rtl/>
              </w:rPr>
            </w:pPr>
            <w:r w:rsidRPr="00770D27">
              <w:rPr>
                <w:rFonts w:cs="B Zar" w:hint="cs"/>
                <w:b/>
                <w:bCs/>
                <w:sz w:val="20"/>
                <w:szCs w:val="20"/>
                <w:rtl/>
              </w:rPr>
              <w:t>نحوه همکاري</w:t>
            </w:r>
          </w:p>
        </w:tc>
      </w:tr>
      <w:tr w:rsidR="00CE1869" w:rsidRPr="00770D27" w:rsidTr="00150A6E">
        <w:trPr>
          <w:cantSplit/>
          <w:trHeight w:val="420"/>
        </w:trPr>
        <w:tc>
          <w:tcPr>
            <w:tcW w:w="329" w:type="pct"/>
            <w:vMerge/>
            <w:vAlign w:val="center"/>
          </w:tcPr>
          <w:p w:rsidR="00CE1869" w:rsidRPr="00770D27" w:rsidRDefault="00CE1869" w:rsidP="00770D27">
            <w:pPr>
              <w:jc w:val="center"/>
              <w:rPr>
                <w:rFonts w:cs="B Zar" w:hint="cs"/>
                <w:b/>
                <w:bCs/>
                <w:sz w:val="20"/>
                <w:szCs w:val="20"/>
                <w:rtl/>
              </w:rPr>
            </w:pPr>
          </w:p>
        </w:tc>
        <w:tc>
          <w:tcPr>
            <w:tcW w:w="824" w:type="pct"/>
            <w:vMerge/>
            <w:vAlign w:val="center"/>
          </w:tcPr>
          <w:p w:rsidR="00CE1869" w:rsidRPr="00770D27" w:rsidRDefault="00CE1869" w:rsidP="00770D27">
            <w:pPr>
              <w:jc w:val="center"/>
              <w:rPr>
                <w:rFonts w:cs="B Zar" w:hint="cs"/>
                <w:b/>
                <w:bCs/>
                <w:sz w:val="20"/>
                <w:szCs w:val="20"/>
                <w:rtl/>
              </w:rPr>
            </w:pPr>
          </w:p>
        </w:tc>
        <w:tc>
          <w:tcPr>
            <w:tcW w:w="329" w:type="pct"/>
            <w:vMerge/>
            <w:vAlign w:val="center"/>
          </w:tcPr>
          <w:p w:rsidR="00CE1869" w:rsidRPr="00770D27" w:rsidRDefault="00CE1869" w:rsidP="00770D27">
            <w:pPr>
              <w:jc w:val="center"/>
              <w:rPr>
                <w:rFonts w:cs="B Zar" w:hint="cs"/>
                <w:b/>
                <w:bCs/>
                <w:sz w:val="20"/>
                <w:szCs w:val="20"/>
                <w:rtl/>
              </w:rPr>
            </w:pPr>
          </w:p>
        </w:tc>
        <w:tc>
          <w:tcPr>
            <w:tcW w:w="330" w:type="pct"/>
            <w:vMerge/>
            <w:vAlign w:val="center"/>
          </w:tcPr>
          <w:p w:rsidR="00CE1869" w:rsidRPr="00770D27" w:rsidRDefault="00CE1869" w:rsidP="00770D27">
            <w:pPr>
              <w:jc w:val="center"/>
              <w:rPr>
                <w:rFonts w:cs="B Zar" w:hint="cs"/>
                <w:b/>
                <w:bCs/>
                <w:sz w:val="20"/>
                <w:szCs w:val="20"/>
                <w:rtl/>
              </w:rPr>
            </w:pPr>
          </w:p>
        </w:tc>
        <w:tc>
          <w:tcPr>
            <w:tcW w:w="991" w:type="pct"/>
            <w:vMerge/>
          </w:tcPr>
          <w:p w:rsidR="00CE1869" w:rsidRPr="00770D27" w:rsidRDefault="00CE1869" w:rsidP="00770D27">
            <w:pPr>
              <w:jc w:val="center"/>
              <w:rPr>
                <w:rFonts w:cs="B Zar" w:hint="cs"/>
                <w:b/>
                <w:bCs/>
                <w:sz w:val="20"/>
                <w:szCs w:val="20"/>
                <w:rtl/>
              </w:rPr>
            </w:pPr>
          </w:p>
        </w:tc>
        <w:tc>
          <w:tcPr>
            <w:tcW w:w="661" w:type="pct"/>
            <w:gridSpan w:val="3"/>
            <w:vMerge/>
            <w:vAlign w:val="center"/>
          </w:tcPr>
          <w:p w:rsidR="00CE1869" w:rsidRPr="00770D27" w:rsidRDefault="00CE1869" w:rsidP="00770D27">
            <w:pPr>
              <w:jc w:val="center"/>
              <w:rPr>
                <w:rFonts w:cs="B Zar" w:hint="cs"/>
                <w:b/>
                <w:bCs/>
                <w:sz w:val="20"/>
                <w:szCs w:val="20"/>
                <w:rtl/>
              </w:rPr>
            </w:pPr>
          </w:p>
        </w:tc>
        <w:tc>
          <w:tcPr>
            <w:tcW w:w="328" w:type="pct"/>
            <w:vMerge/>
          </w:tcPr>
          <w:p w:rsidR="00CE1869" w:rsidRPr="00770D27" w:rsidRDefault="00CE1869" w:rsidP="00770D27">
            <w:pPr>
              <w:jc w:val="center"/>
              <w:rPr>
                <w:rFonts w:cs="B Zar" w:hint="cs"/>
                <w:b/>
                <w:bCs/>
                <w:sz w:val="20"/>
                <w:szCs w:val="20"/>
                <w:rtl/>
              </w:rPr>
            </w:pPr>
          </w:p>
        </w:tc>
        <w:tc>
          <w:tcPr>
            <w:tcW w:w="330"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هيأت علمي</w:t>
            </w:r>
          </w:p>
        </w:tc>
        <w:tc>
          <w:tcPr>
            <w:tcW w:w="331"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غيرهيأت علمي</w:t>
            </w:r>
          </w:p>
        </w:tc>
        <w:tc>
          <w:tcPr>
            <w:tcW w:w="275"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تمام وقت</w:t>
            </w:r>
          </w:p>
        </w:tc>
        <w:tc>
          <w:tcPr>
            <w:tcW w:w="272" w:type="pct"/>
            <w:vMerge w:val="restar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نيمه وقت</w:t>
            </w:r>
          </w:p>
        </w:tc>
      </w:tr>
      <w:tr w:rsidR="00CE1869" w:rsidRPr="00770D27" w:rsidTr="00150A6E">
        <w:trPr>
          <w:cantSplit/>
          <w:trHeight w:val="1134"/>
        </w:trPr>
        <w:tc>
          <w:tcPr>
            <w:tcW w:w="329" w:type="pct"/>
            <w:vMerge/>
            <w:vAlign w:val="center"/>
          </w:tcPr>
          <w:p w:rsidR="00CE1869" w:rsidRPr="00770D27" w:rsidRDefault="00CE1869" w:rsidP="00770D27">
            <w:pPr>
              <w:jc w:val="center"/>
              <w:rPr>
                <w:rFonts w:cs="B Zar" w:hint="cs"/>
                <w:b/>
                <w:bCs/>
                <w:sz w:val="20"/>
                <w:szCs w:val="20"/>
                <w:rtl/>
              </w:rPr>
            </w:pPr>
          </w:p>
        </w:tc>
        <w:tc>
          <w:tcPr>
            <w:tcW w:w="824" w:type="pct"/>
            <w:vMerge/>
            <w:vAlign w:val="center"/>
          </w:tcPr>
          <w:p w:rsidR="00CE1869" w:rsidRPr="00770D27" w:rsidRDefault="00CE1869" w:rsidP="00770D27">
            <w:pPr>
              <w:jc w:val="center"/>
              <w:rPr>
                <w:rFonts w:cs="B Zar" w:hint="cs"/>
                <w:b/>
                <w:bCs/>
                <w:sz w:val="20"/>
                <w:szCs w:val="20"/>
                <w:rtl/>
              </w:rPr>
            </w:pPr>
          </w:p>
        </w:tc>
        <w:tc>
          <w:tcPr>
            <w:tcW w:w="329" w:type="pct"/>
            <w:vMerge/>
            <w:vAlign w:val="center"/>
          </w:tcPr>
          <w:p w:rsidR="00CE1869" w:rsidRPr="00770D27" w:rsidRDefault="00CE1869" w:rsidP="00770D27">
            <w:pPr>
              <w:jc w:val="center"/>
              <w:rPr>
                <w:rFonts w:cs="B Zar" w:hint="cs"/>
                <w:b/>
                <w:bCs/>
                <w:sz w:val="20"/>
                <w:szCs w:val="20"/>
                <w:rtl/>
              </w:rPr>
            </w:pPr>
          </w:p>
        </w:tc>
        <w:tc>
          <w:tcPr>
            <w:tcW w:w="330" w:type="pct"/>
            <w:vMerge/>
            <w:vAlign w:val="center"/>
          </w:tcPr>
          <w:p w:rsidR="00CE1869" w:rsidRPr="00770D27" w:rsidRDefault="00CE1869" w:rsidP="00770D27">
            <w:pPr>
              <w:jc w:val="center"/>
              <w:rPr>
                <w:rFonts w:cs="B Zar" w:hint="cs"/>
                <w:b/>
                <w:bCs/>
                <w:sz w:val="20"/>
                <w:szCs w:val="20"/>
                <w:rtl/>
              </w:rPr>
            </w:pPr>
          </w:p>
        </w:tc>
        <w:tc>
          <w:tcPr>
            <w:tcW w:w="991" w:type="pct"/>
            <w:vMerge/>
          </w:tcPr>
          <w:p w:rsidR="00CE1869" w:rsidRPr="00770D27" w:rsidRDefault="00CE1869" w:rsidP="00770D27">
            <w:pPr>
              <w:jc w:val="center"/>
              <w:rPr>
                <w:rFonts w:cs="B Zar" w:hint="cs"/>
                <w:b/>
                <w:bCs/>
                <w:sz w:val="20"/>
                <w:szCs w:val="20"/>
                <w:rtl/>
              </w:rPr>
            </w:pPr>
          </w:p>
        </w:tc>
        <w:tc>
          <w:tcPr>
            <w:tcW w:w="220" w:type="pc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رسمي</w:t>
            </w:r>
          </w:p>
        </w:tc>
        <w:tc>
          <w:tcPr>
            <w:tcW w:w="220" w:type="pc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پيماني</w:t>
            </w:r>
          </w:p>
        </w:tc>
        <w:tc>
          <w:tcPr>
            <w:tcW w:w="221" w:type="pct"/>
            <w:textDirection w:val="tbRl"/>
            <w:vAlign w:val="center"/>
          </w:tcPr>
          <w:p w:rsidR="00CE1869" w:rsidRPr="00770D27" w:rsidRDefault="00CE1869" w:rsidP="00770D27">
            <w:pPr>
              <w:ind w:left="113" w:right="113"/>
              <w:jc w:val="center"/>
              <w:rPr>
                <w:rFonts w:cs="B Zar" w:hint="cs"/>
                <w:b/>
                <w:bCs/>
                <w:sz w:val="20"/>
                <w:szCs w:val="20"/>
                <w:rtl/>
              </w:rPr>
            </w:pPr>
            <w:r w:rsidRPr="00770D27">
              <w:rPr>
                <w:rFonts w:cs="B Zar" w:hint="cs"/>
                <w:b/>
                <w:bCs/>
                <w:sz w:val="20"/>
                <w:szCs w:val="20"/>
                <w:rtl/>
              </w:rPr>
              <w:t>قراردادي</w:t>
            </w:r>
          </w:p>
        </w:tc>
        <w:tc>
          <w:tcPr>
            <w:tcW w:w="328" w:type="pct"/>
            <w:vMerge/>
          </w:tcPr>
          <w:p w:rsidR="00CE1869" w:rsidRPr="00770D27" w:rsidRDefault="00CE1869" w:rsidP="00770D27">
            <w:pPr>
              <w:jc w:val="center"/>
              <w:rPr>
                <w:rFonts w:cs="B Zar" w:hint="cs"/>
                <w:b/>
                <w:bCs/>
                <w:sz w:val="20"/>
                <w:szCs w:val="20"/>
                <w:rtl/>
              </w:rPr>
            </w:pPr>
          </w:p>
        </w:tc>
        <w:tc>
          <w:tcPr>
            <w:tcW w:w="330" w:type="pct"/>
            <w:vMerge/>
            <w:textDirection w:val="tbRl"/>
          </w:tcPr>
          <w:p w:rsidR="00CE1869" w:rsidRPr="00770D27" w:rsidRDefault="00CE1869" w:rsidP="00770D27">
            <w:pPr>
              <w:ind w:left="113" w:right="113"/>
              <w:jc w:val="center"/>
              <w:rPr>
                <w:rFonts w:cs="B Zar" w:hint="cs"/>
                <w:b/>
                <w:bCs/>
                <w:sz w:val="20"/>
                <w:szCs w:val="20"/>
                <w:rtl/>
              </w:rPr>
            </w:pPr>
          </w:p>
        </w:tc>
        <w:tc>
          <w:tcPr>
            <w:tcW w:w="331" w:type="pct"/>
            <w:vMerge/>
            <w:textDirection w:val="tbRl"/>
          </w:tcPr>
          <w:p w:rsidR="00CE1869" w:rsidRPr="00770D27" w:rsidRDefault="00CE1869" w:rsidP="00770D27">
            <w:pPr>
              <w:ind w:left="113" w:right="113"/>
              <w:jc w:val="center"/>
              <w:rPr>
                <w:rFonts w:cs="B Zar" w:hint="cs"/>
                <w:b/>
                <w:bCs/>
                <w:sz w:val="20"/>
                <w:szCs w:val="20"/>
                <w:rtl/>
              </w:rPr>
            </w:pPr>
          </w:p>
        </w:tc>
        <w:tc>
          <w:tcPr>
            <w:tcW w:w="275" w:type="pct"/>
            <w:vMerge/>
            <w:textDirection w:val="tbRl"/>
          </w:tcPr>
          <w:p w:rsidR="00CE1869" w:rsidRPr="00770D27" w:rsidRDefault="00CE1869" w:rsidP="00770D27">
            <w:pPr>
              <w:ind w:left="113" w:right="113"/>
              <w:jc w:val="center"/>
              <w:rPr>
                <w:rFonts w:cs="B Zar" w:hint="cs"/>
                <w:b/>
                <w:bCs/>
                <w:sz w:val="20"/>
                <w:szCs w:val="20"/>
                <w:rtl/>
              </w:rPr>
            </w:pPr>
          </w:p>
        </w:tc>
        <w:tc>
          <w:tcPr>
            <w:tcW w:w="272" w:type="pct"/>
            <w:vMerge/>
            <w:textDirection w:val="tbRl"/>
          </w:tcPr>
          <w:p w:rsidR="00CE1869" w:rsidRPr="00770D27" w:rsidRDefault="00CE1869" w:rsidP="00770D27">
            <w:pPr>
              <w:ind w:left="113" w:right="113"/>
              <w:jc w:val="center"/>
              <w:rPr>
                <w:rFonts w:cs="B Zar" w:hint="cs"/>
                <w:b/>
                <w:bCs/>
                <w:sz w:val="20"/>
                <w:szCs w:val="20"/>
                <w:rtl/>
              </w:rPr>
            </w:pPr>
          </w:p>
        </w:tc>
      </w:tr>
      <w:tr w:rsidR="00CE1869" w:rsidRPr="00770D27" w:rsidTr="00150A6E">
        <w:tc>
          <w:tcPr>
            <w:tcW w:w="329" w:type="pct"/>
            <w:vAlign w:val="center"/>
          </w:tcPr>
          <w:p w:rsidR="00CE1869" w:rsidRPr="00770D27" w:rsidRDefault="00CE1869" w:rsidP="00770D27">
            <w:pPr>
              <w:jc w:val="center"/>
              <w:rPr>
                <w:rFonts w:cs="B Zar" w:hint="cs"/>
                <w:sz w:val="20"/>
                <w:szCs w:val="20"/>
                <w:rtl/>
              </w:rPr>
            </w:pPr>
          </w:p>
        </w:tc>
        <w:tc>
          <w:tcPr>
            <w:tcW w:w="824" w:type="pct"/>
            <w:vAlign w:val="center"/>
          </w:tcPr>
          <w:p w:rsidR="00CE1869" w:rsidRPr="00770D27" w:rsidRDefault="00CE1869" w:rsidP="00770D27">
            <w:pPr>
              <w:jc w:val="center"/>
              <w:rPr>
                <w:rFonts w:cs="B Zar" w:hint="cs"/>
                <w:sz w:val="20"/>
                <w:szCs w:val="20"/>
                <w:rtl/>
              </w:rPr>
            </w:pPr>
          </w:p>
        </w:tc>
        <w:tc>
          <w:tcPr>
            <w:tcW w:w="329" w:type="pct"/>
            <w:vAlign w:val="center"/>
          </w:tcPr>
          <w:p w:rsidR="00CE1869" w:rsidRPr="00770D27" w:rsidRDefault="00CE1869" w:rsidP="00770D27">
            <w:pPr>
              <w:jc w:val="center"/>
              <w:rPr>
                <w:rFonts w:cs="B Zar" w:hint="cs"/>
                <w:sz w:val="20"/>
                <w:szCs w:val="20"/>
                <w:rtl/>
              </w:rPr>
            </w:pPr>
          </w:p>
        </w:tc>
        <w:tc>
          <w:tcPr>
            <w:tcW w:w="330" w:type="pct"/>
            <w:vAlign w:val="center"/>
          </w:tcPr>
          <w:p w:rsidR="00CE1869" w:rsidRPr="00770D27" w:rsidRDefault="00CE1869" w:rsidP="00770D27">
            <w:pPr>
              <w:jc w:val="center"/>
              <w:rPr>
                <w:rFonts w:cs="B Zar" w:hint="cs"/>
                <w:sz w:val="20"/>
                <w:szCs w:val="20"/>
                <w:rtl/>
              </w:rPr>
            </w:pPr>
          </w:p>
        </w:tc>
        <w:tc>
          <w:tcPr>
            <w:tcW w:w="991" w:type="pct"/>
          </w:tcPr>
          <w:p w:rsidR="00CE1869" w:rsidRPr="00770D27" w:rsidRDefault="00CE1869" w:rsidP="00770D27">
            <w:pPr>
              <w:jc w:val="center"/>
              <w:rPr>
                <w:rFonts w:cs="B Zar" w:hint="cs"/>
                <w:sz w:val="20"/>
                <w:szCs w:val="20"/>
                <w:rtl/>
              </w:rPr>
            </w:pPr>
          </w:p>
        </w:tc>
        <w:tc>
          <w:tcPr>
            <w:tcW w:w="220" w:type="pct"/>
            <w:vAlign w:val="center"/>
          </w:tcPr>
          <w:p w:rsidR="00CE1869" w:rsidRPr="00770D27" w:rsidRDefault="00CE1869" w:rsidP="00770D27">
            <w:pPr>
              <w:jc w:val="center"/>
              <w:rPr>
                <w:rFonts w:cs="B Zar" w:hint="cs"/>
                <w:sz w:val="20"/>
                <w:szCs w:val="20"/>
                <w:rtl/>
              </w:rPr>
            </w:pPr>
          </w:p>
        </w:tc>
        <w:tc>
          <w:tcPr>
            <w:tcW w:w="220" w:type="pct"/>
            <w:vAlign w:val="center"/>
          </w:tcPr>
          <w:p w:rsidR="00CE1869" w:rsidRPr="00770D27" w:rsidRDefault="00CE1869" w:rsidP="00770D27">
            <w:pPr>
              <w:jc w:val="center"/>
              <w:rPr>
                <w:rFonts w:cs="B Zar" w:hint="cs"/>
                <w:sz w:val="20"/>
                <w:szCs w:val="20"/>
                <w:rtl/>
              </w:rPr>
            </w:pPr>
          </w:p>
        </w:tc>
        <w:tc>
          <w:tcPr>
            <w:tcW w:w="221" w:type="pct"/>
            <w:vAlign w:val="center"/>
          </w:tcPr>
          <w:p w:rsidR="00CE1869" w:rsidRPr="00770D27" w:rsidRDefault="00CE1869" w:rsidP="00770D27">
            <w:pPr>
              <w:jc w:val="center"/>
              <w:rPr>
                <w:rFonts w:cs="B Zar" w:hint="cs"/>
                <w:sz w:val="20"/>
                <w:szCs w:val="20"/>
                <w:rtl/>
              </w:rPr>
            </w:pPr>
          </w:p>
        </w:tc>
        <w:tc>
          <w:tcPr>
            <w:tcW w:w="328" w:type="pct"/>
          </w:tcPr>
          <w:p w:rsidR="00CE1869" w:rsidRPr="00770D27" w:rsidRDefault="00CE1869" w:rsidP="00770D27">
            <w:pPr>
              <w:jc w:val="center"/>
              <w:rPr>
                <w:rFonts w:cs="B Zar" w:hint="cs"/>
                <w:sz w:val="20"/>
                <w:szCs w:val="20"/>
                <w:rtl/>
              </w:rPr>
            </w:pPr>
          </w:p>
        </w:tc>
        <w:tc>
          <w:tcPr>
            <w:tcW w:w="330" w:type="pct"/>
          </w:tcPr>
          <w:p w:rsidR="00CE1869" w:rsidRPr="00770D27" w:rsidRDefault="00CE1869" w:rsidP="00770D27">
            <w:pPr>
              <w:jc w:val="center"/>
              <w:rPr>
                <w:rFonts w:cs="B Zar" w:hint="cs"/>
                <w:sz w:val="20"/>
                <w:szCs w:val="20"/>
                <w:rtl/>
              </w:rPr>
            </w:pPr>
          </w:p>
        </w:tc>
        <w:tc>
          <w:tcPr>
            <w:tcW w:w="331" w:type="pct"/>
          </w:tcPr>
          <w:p w:rsidR="00CE1869" w:rsidRPr="00770D27" w:rsidRDefault="00CE1869" w:rsidP="00770D27">
            <w:pPr>
              <w:jc w:val="center"/>
              <w:rPr>
                <w:rFonts w:cs="B Zar" w:hint="cs"/>
                <w:sz w:val="20"/>
                <w:szCs w:val="20"/>
                <w:rtl/>
              </w:rPr>
            </w:pPr>
          </w:p>
        </w:tc>
        <w:tc>
          <w:tcPr>
            <w:tcW w:w="275" w:type="pct"/>
          </w:tcPr>
          <w:p w:rsidR="00CE1869" w:rsidRPr="00770D27" w:rsidRDefault="00CE1869" w:rsidP="00770D27">
            <w:pPr>
              <w:jc w:val="center"/>
              <w:rPr>
                <w:rFonts w:cs="B Zar" w:hint="cs"/>
                <w:sz w:val="20"/>
                <w:szCs w:val="20"/>
                <w:rtl/>
              </w:rPr>
            </w:pPr>
          </w:p>
        </w:tc>
        <w:tc>
          <w:tcPr>
            <w:tcW w:w="272" w:type="pct"/>
          </w:tcPr>
          <w:p w:rsidR="00CE1869" w:rsidRPr="00770D27" w:rsidRDefault="00CE1869" w:rsidP="00770D27">
            <w:pPr>
              <w:jc w:val="center"/>
              <w:rPr>
                <w:rFonts w:cs="B Zar" w:hint="cs"/>
                <w:sz w:val="20"/>
                <w:szCs w:val="20"/>
                <w:rtl/>
              </w:rPr>
            </w:pPr>
          </w:p>
        </w:tc>
      </w:tr>
    </w:tbl>
    <w:p w:rsidR="00CE1869" w:rsidRPr="00EA1F19" w:rsidRDefault="00CE1869" w:rsidP="00CE1869">
      <w:pPr>
        <w:jc w:val="both"/>
        <w:rPr>
          <w:rFonts w:cs="B Zar" w:hint="cs"/>
          <w:b/>
          <w:bCs/>
          <w:rtl/>
        </w:rPr>
      </w:pPr>
    </w:p>
    <w:p w:rsidR="00CE1869" w:rsidRPr="006F4671" w:rsidRDefault="00CE1869" w:rsidP="00CE1869">
      <w:pPr>
        <w:pStyle w:val="BodyTextFirstIndent"/>
        <w:bidi/>
        <w:ind w:left="929" w:firstLine="180"/>
        <w:rPr>
          <w:rFonts w:cs="B Zar" w:hint="cs"/>
        </w:rPr>
      </w:pPr>
      <w:r w:rsidRPr="006F4671">
        <w:rPr>
          <w:rFonts w:cs="B Zar" w:hint="cs"/>
          <w:rtl/>
        </w:rPr>
        <w:t>وضعيت فضاهاي موجود بر حسب گروه ها</w:t>
      </w:r>
      <w:r w:rsidR="006016BD">
        <w:rPr>
          <w:rFonts w:cs="B Zar" w:hint="cs"/>
          <w:rtl/>
        </w:rPr>
        <w:t>ي پژوهشي</w:t>
      </w:r>
      <w:r w:rsidRPr="006F4671">
        <w:rPr>
          <w:rFonts w:cs="B Zar" w:hint="cs"/>
          <w:rtl/>
        </w:rPr>
        <w:t xml:space="preserve"> وم</w:t>
      </w:r>
      <w:r>
        <w:rPr>
          <w:rFonts w:cs="B Zar" w:hint="cs"/>
          <w:rtl/>
        </w:rPr>
        <w:t>راکز</w:t>
      </w:r>
      <w:r w:rsidR="006016BD">
        <w:rPr>
          <w:rFonts w:cs="B Zar" w:hint="cs"/>
          <w:rtl/>
        </w:rPr>
        <w:t xml:space="preserve"> خدمات تخصصي</w:t>
      </w:r>
      <w:r>
        <w:rPr>
          <w:rFonts w:cs="B Zar" w:hint="cs"/>
          <w:rtl/>
        </w:rPr>
        <w:t xml:space="preserve"> مي</w:t>
      </w:r>
      <w:r>
        <w:rPr>
          <w:rFonts w:cs="B Zar" w:hint="cs"/>
          <w:rtl/>
        </w:rPr>
        <w:softHyphen/>
        <w:t>باشد .</w:t>
      </w:r>
    </w:p>
    <w:p w:rsidR="00CE1869" w:rsidRPr="00EA1F19" w:rsidRDefault="00CE1869" w:rsidP="00CE1869">
      <w:pPr>
        <w:ind w:left="929" w:firstLine="180"/>
        <w:jc w:val="both"/>
        <w:rPr>
          <w:rFonts w:cs="B Zar"/>
          <w:b/>
          <w:bCs/>
          <w:rtl/>
        </w:rPr>
      </w:pPr>
    </w:p>
    <w:p w:rsidR="00CE1869" w:rsidRPr="00CE1869" w:rsidRDefault="00CE1869" w:rsidP="006016BD">
      <w:pPr>
        <w:pStyle w:val="BodyTextFirstIndent"/>
        <w:bidi/>
        <w:ind w:left="929" w:firstLine="180"/>
        <w:rPr>
          <w:rFonts w:cs="B Zar" w:hint="cs"/>
        </w:rPr>
      </w:pPr>
      <w:r w:rsidRPr="00CE1869">
        <w:rPr>
          <w:rFonts w:cs="B Zar" w:hint="cs"/>
          <w:rtl/>
        </w:rPr>
        <w:t>وضعيت تجهيزات اصلي و ساير امكانات موجود به تفکیک  گروه ها</w:t>
      </w:r>
      <w:r w:rsidR="006016BD">
        <w:rPr>
          <w:rFonts w:cs="B Zar" w:hint="cs"/>
          <w:rtl/>
        </w:rPr>
        <w:t xml:space="preserve">ي پژوهشي </w:t>
      </w:r>
      <w:r w:rsidRPr="00CE1869">
        <w:rPr>
          <w:rFonts w:cs="B Zar" w:hint="cs"/>
          <w:rtl/>
        </w:rPr>
        <w:t>ومراکز</w:t>
      </w:r>
      <w:r w:rsidR="006016BD">
        <w:rPr>
          <w:rFonts w:cs="B Zar" w:hint="cs"/>
          <w:rtl/>
        </w:rPr>
        <w:t xml:space="preserve"> خدمات تخصصي</w:t>
      </w:r>
      <w:r w:rsidRPr="00CE1869">
        <w:rPr>
          <w:rFonts w:cs="B Zar" w:hint="cs"/>
          <w:rtl/>
        </w:rPr>
        <w:t>.</w:t>
      </w:r>
    </w:p>
    <w:p w:rsidR="00CE1869" w:rsidRPr="00FE4FE2" w:rsidRDefault="00CE1869" w:rsidP="00CE1869">
      <w:pPr>
        <w:pStyle w:val="BodyTextFirstIndent"/>
        <w:numPr>
          <w:ilvl w:val="0"/>
          <w:numId w:val="0"/>
        </w:numPr>
        <w:bidi/>
        <w:ind w:left="929" w:firstLine="180"/>
        <w:rPr>
          <w:rFonts w:hint="cs"/>
          <w:b/>
          <w:bCs/>
        </w:rPr>
      </w:pPr>
    </w:p>
    <w:p w:rsidR="00CE1869" w:rsidRPr="00EA1F19" w:rsidRDefault="00CE1869" w:rsidP="00CE1869">
      <w:pPr>
        <w:pStyle w:val="BodyTextFirstIndent"/>
        <w:bidi/>
        <w:ind w:left="929" w:firstLine="180"/>
        <w:rPr>
          <w:rFonts w:cs="B Zar" w:hint="cs"/>
          <w:rtl/>
        </w:rPr>
      </w:pPr>
      <w:r w:rsidRPr="00EA1F19">
        <w:rPr>
          <w:rFonts w:cs="B Zar" w:hint="cs"/>
          <w:rtl/>
        </w:rPr>
        <w:t xml:space="preserve">پروژه‌هاي خاتمه يافته </w:t>
      </w:r>
      <w:r>
        <w:rPr>
          <w:rFonts w:cs="B Zar" w:hint="cs"/>
          <w:rtl/>
        </w:rPr>
        <w:t>بر حسب هریک از گروه ها ی پژوهشی و مراکز خدمات تخصصی مر بوط به دوسال منتهی به تاریخ درخواست .</w:t>
      </w:r>
    </w:p>
    <w:tbl>
      <w:tblPr>
        <w:bidiVisual/>
        <w:tblW w:w="5000" w:type="pc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528"/>
        <w:gridCol w:w="1536"/>
        <w:gridCol w:w="1277"/>
        <w:gridCol w:w="662"/>
        <w:gridCol w:w="665"/>
        <w:gridCol w:w="1214"/>
      </w:tblGrid>
      <w:tr w:rsidR="00CE1869" w:rsidRPr="00770D27" w:rsidTr="00770D27">
        <w:tc>
          <w:tcPr>
            <w:tcW w:w="377"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رديف</w:t>
            </w:r>
          </w:p>
        </w:tc>
        <w:tc>
          <w:tcPr>
            <w:tcW w:w="1483"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عنوان طرح</w:t>
            </w:r>
          </w:p>
        </w:tc>
        <w:tc>
          <w:tcPr>
            <w:tcW w:w="901"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كارفرما / مرجع تصويب</w:t>
            </w:r>
          </w:p>
        </w:tc>
        <w:tc>
          <w:tcPr>
            <w:tcW w:w="749"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گروه/مرکز</w:t>
            </w:r>
          </w:p>
        </w:tc>
        <w:tc>
          <w:tcPr>
            <w:tcW w:w="388" w:type="pct"/>
          </w:tcPr>
          <w:p w:rsidR="00CE1869" w:rsidRPr="00770D27" w:rsidRDefault="00CE1869" w:rsidP="00770D27">
            <w:pPr>
              <w:jc w:val="center"/>
              <w:rPr>
                <w:rFonts w:cs="B Zar" w:hint="cs"/>
                <w:b/>
                <w:bCs/>
                <w:sz w:val="20"/>
                <w:szCs w:val="20"/>
                <w:rtl/>
              </w:rPr>
            </w:pPr>
            <w:r w:rsidRPr="00770D27">
              <w:rPr>
                <w:rFonts w:cs="B Zar" w:hint="cs"/>
                <w:b/>
                <w:bCs/>
                <w:sz w:val="20"/>
                <w:szCs w:val="20"/>
                <w:rtl/>
              </w:rPr>
              <w:t>شروع</w:t>
            </w:r>
          </w:p>
        </w:tc>
        <w:tc>
          <w:tcPr>
            <w:tcW w:w="390"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پايان</w:t>
            </w:r>
          </w:p>
        </w:tc>
        <w:tc>
          <w:tcPr>
            <w:tcW w:w="712"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مبلغ اعتبار (ريال)</w:t>
            </w:r>
          </w:p>
        </w:tc>
      </w:tr>
      <w:tr w:rsidR="00CE1869" w:rsidRPr="00770D27" w:rsidTr="00770D27">
        <w:tc>
          <w:tcPr>
            <w:tcW w:w="377" w:type="pct"/>
            <w:vAlign w:val="center"/>
          </w:tcPr>
          <w:p w:rsidR="00CE1869" w:rsidRPr="00770D27" w:rsidRDefault="00CE1869" w:rsidP="00770D27">
            <w:pPr>
              <w:jc w:val="center"/>
              <w:rPr>
                <w:rFonts w:cs="B Zar" w:hint="cs"/>
                <w:sz w:val="20"/>
                <w:szCs w:val="20"/>
                <w:rtl/>
              </w:rPr>
            </w:pPr>
          </w:p>
        </w:tc>
        <w:tc>
          <w:tcPr>
            <w:tcW w:w="1483" w:type="pct"/>
            <w:vAlign w:val="center"/>
          </w:tcPr>
          <w:p w:rsidR="00CE1869" w:rsidRPr="00770D27" w:rsidRDefault="00CE1869" w:rsidP="00770D27">
            <w:pPr>
              <w:jc w:val="center"/>
              <w:rPr>
                <w:rFonts w:cs="B Zar" w:hint="cs"/>
                <w:sz w:val="20"/>
                <w:szCs w:val="20"/>
                <w:rtl/>
              </w:rPr>
            </w:pPr>
          </w:p>
        </w:tc>
        <w:tc>
          <w:tcPr>
            <w:tcW w:w="901" w:type="pct"/>
            <w:vAlign w:val="center"/>
          </w:tcPr>
          <w:p w:rsidR="00CE1869" w:rsidRPr="00770D27" w:rsidRDefault="00CE1869" w:rsidP="00770D27">
            <w:pPr>
              <w:jc w:val="center"/>
              <w:rPr>
                <w:rFonts w:cs="B Zar" w:hint="cs"/>
                <w:sz w:val="20"/>
                <w:szCs w:val="20"/>
                <w:rtl/>
              </w:rPr>
            </w:pPr>
          </w:p>
        </w:tc>
        <w:tc>
          <w:tcPr>
            <w:tcW w:w="749" w:type="pct"/>
            <w:vAlign w:val="center"/>
          </w:tcPr>
          <w:p w:rsidR="00CE1869" w:rsidRPr="00770D27" w:rsidRDefault="00CE1869" w:rsidP="00770D27">
            <w:pPr>
              <w:jc w:val="center"/>
              <w:rPr>
                <w:rFonts w:cs="B Zar" w:hint="cs"/>
                <w:sz w:val="20"/>
                <w:szCs w:val="20"/>
                <w:rtl/>
              </w:rPr>
            </w:pPr>
          </w:p>
        </w:tc>
        <w:tc>
          <w:tcPr>
            <w:tcW w:w="388" w:type="pct"/>
          </w:tcPr>
          <w:p w:rsidR="00CE1869" w:rsidRPr="00770D27" w:rsidRDefault="00CE1869" w:rsidP="00770D27">
            <w:pPr>
              <w:jc w:val="center"/>
              <w:rPr>
                <w:rFonts w:cs="B Zar" w:hint="cs"/>
                <w:sz w:val="20"/>
                <w:szCs w:val="20"/>
                <w:rtl/>
              </w:rPr>
            </w:pPr>
          </w:p>
        </w:tc>
        <w:tc>
          <w:tcPr>
            <w:tcW w:w="390" w:type="pct"/>
            <w:vAlign w:val="center"/>
          </w:tcPr>
          <w:p w:rsidR="00CE1869" w:rsidRPr="00770D27" w:rsidRDefault="00CE1869" w:rsidP="00770D27">
            <w:pPr>
              <w:jc w:val="center"/>
              <w:rPr>
                <w:rFonts w:cs="B Zar" w:hint="cs"/>
                <w:sz w:val="20"/>
                <w:szCs w:val="20"/>
                <w:rtl/>
              </w:rPr>
            </w:pPr>
          </w:p>
        </w:tc>
        <w:tc>
          <w:tcPr>
            <w:tcW w:w="712" w:type="pct"/>
            <w:vAlign w:val="center"/>
          </w:tcPr>
          <w:p w:rsidR="00CE1869" w:rsidRPr="00770D27" w:rsidRDefault="00CE1869" w:rsidP="00770D27">
            <w:pPr>
              <w:jc w:val="center"/>
              <w:rPr>
                <w:rFonts w:cs="B Zar" w:hint="cs"/>
                <w:sz w:val="20"/>
                <w:szCs w:val="20"/>
                <w:rtl/>
              </w:rPr>
            </w:pPr>
          </w:p>
        </w:tc>
      </w:tr>
    </w:tbl>
    <w:p w:rsidR="00CE1869" w:rsidRDefault="00CE1869" w:rsidP="00CE1869">
      <w:pPr>
        <w:pStyle w:val="BodyTextFirstIndent"/>
        <w:numPr>
          <w:ilvl w:val="0"/>
          <w:numId w:val="0"/>
        </w:numPr>
        <w:bidi/>
        <w:rPr>
          <w:rFonts w:cs="B Zar" w:hint="cs"/>
          <w:rtl/>
        </w:rPr>
      </w:pPr>
    </w:p>
    <w:p w:rsidR="006016BD" w:rsidRDefault="006016BD" w:rsidP="006016BD">
      <w:pPr>
        <w:pStyle w:val="BodyTextFirstIndent"/>
        <w:numPr>
          <w:ilvl w:val="0"/>
          <w:numId w:val="0"/>
        </w:numPr>
        <w:bidi/>
        <w:rPr>
          <w:rFonts w:cs="B Zar" w:hint="cs"/>
          <w:rtl/>
        </w:rPr>
      </w:pPr>
    </w:p>
    <w:p w:rsidR="006016BD" w:rsidRPr="00EA1F19" w:rsidRDefault="006016BD" w:rsidP="006016BD">
      <w:pPr>
        <w:pStyle w:val="BodyTextFirstIndent"/>
        <w:numPr>
          <w:ilvl w:val="0"/>
          <w:numId w:val="0"/>
        </w:numPr>
        <w:bidi/>
        <w:rPr>
          <w:rFonts w:cs="B Zar" w:hint="cs"/>
        </w:rPr>
      </w:pPr>
    </w:p>
    <w:p w:rsidR="00CE1869" w:rsidRPr="00EA1F19" w:rsidRDefault="00CE1869" w:rsidP="00496DC6">
      <w:pPr>
        <w:pStyle w:val="BodyTextFirstIndent"/>
        <w:bidi/>
        <w:ind w:left="749" w:firstLine="360"/>
        <w:rPr>
          <w:rFonts w:cs="B Zar" w:hint="cs"/>
          <w:rtl/>
        </w:rPr>
      </w:pPr>
      <w:r w:rsidRPr="00EA1F19">
        <w:rPr>
          <w:rFonts w:cs="B Zar" w:hint="cs"/>
          <w:rtl/>
        </w:rPr>
        <w:t xml:space="preserve">پروژه‌هاي </w:t>
      </w:r>
      <w:r>
        <w:rPr>
          <w:rFonts w:cs="B Zar" w:hint="cs"/>
          <w:rtl/>
        </w:rPr>
        <w:t>در دست اجرا</w:t>
      </w:r>
      <w:r w:rsidRPr="00EA1F19">
        <w:rPr>
          <w:rFonts w:cs="B Zar" w:hint="cs"/>
          <w:rtl/>
        </w:rPr>
        <w:t xml:space="preserve"> </w:t>
      </w:r>
      <w:r>
        <w:rPr>
          <w:rFonts w:cs="B Zar" w:hint="cs"/>
          <w:rtl/>
        </w:rPr>
        <w:t>بر حسب هریک از گروه ها ی پژوهشی و مراکز خدمات تخصصی .</w:t>
      </w:r>
    </w:p>
    <w:tbl>
      <w:tblPr>
        <w:bidiVisual/>
        <w:tblW w:w="5158" w:type="pct"/>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1810"/>
        <w:gridCol w:w="1980"/>
        <w:gridCol w:w="719"/>
        <w:gridCol w:w="721"/>
        <w:gridCol w:w="901"/>
        <w:gridCol w:w="899"/>
        <w:gridCol w:w="1080"/>
      </w:tblGrid>
      <w:tr w:rsidR="00CE1869" w:rsidRPr="00770D27" w:rsidTr="00770D27">
        <w:tc>
          <w:tcPr>
            <w:tcW w:w="389"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رديف</w:t>
            </w:r>
          </w:p>
        </w:tc>
        <w:tc>
          <w:tcPr>
            <w:tcW w:w="1029"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عنوان طرح</w:t>
            </w:r>
          </w:p>
        </w:tc>
        <w:tc>
          <w:tcPr>
            <w:tcW w:w="1126"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كارفرما / مرجع تصويب</w:t>
            </w:r>
          </w:p>
        </w:tc>
        <w:tc>
          <w:tcPr>
            <w:tcW w:w="409" w:type="pct"/>
          </w:tcPr>
          <w:p w:rsidR="00CE1869" w:rsidRPr="00770D27" w:rsidRDefault="00CE1869" w:rsidP="00770D27">
            <w:pPr>
              <w:jc w:val="center"/>
              <w:rPr>
                <w:rFonts w:cs="B Zar" w:hint="cs"/>
                <w:b/>
                <w:bCs/>
                <w:sz w:val="20"/>
                <w:szCs w:val="20"/>
                <w:rtl/>
              </w:rPr>
            </w:pPr>
            <w:r w:rsidRPr="00770D27">
              <w:rPr>
                <w:rFonts w:cs="B Zar" w:hint="cs"/>
                <w:b/>
                <w:bCs/>
                <w:sz w:val="20"/>
                <w:szCs w:val="20"/>
                <w:rtl/>
              </w:rPr>
              <w:t>گروه/مرکز</w:t>
            </w:r>
          </w:p>
        </w:tc>
        <w:tc>
          <w:tcPr>
            <w:tcW w:w="410"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شروع</w:t>
            </w:r>
          </w:p>
        </w:tc>
        <w:tc>
          <w:tcPr>
            <w:tcW w:w="512" w:type="pct"/>
          </w:tcPr>
          <w:p w:rsidR="00CE1869" w:rsidRPr="00770D27" w:rsidRDefault="00CE1869" w:rsidP="00770D27">
            <w:pPr>
              <w:jc w:val="center"/>
              <w:rPr>
                <w:rFonts w:cs="B Zar" w:hint="cs"/>
                <w:b/>
                <w:bCs/>
                <w:sz w:val="20"/>
                <w:szCs w:val="20"/>
                <w:rtl/>
              </w:rPr>
            </w:pPr>
            <w:r w:rsidRPr="00770D27">
              <w:rPr>
                <w:rFonts w:cs="B Zar" w:hint="cs"/>
                <w:b/>
                <w:bCs/>
                <w:sz w:val="20"/>
                <w:szCs w:val="20"/>
                <w:rtl/>
              </w:rPr>
              <w:t>پایان</w:t>
            </w:r>
            <w:r w:rsidRPr="00770D27">
              <w:rPr>
                <w:rFonts w:cs="B Zar" w:hint="cs"/>
                <w:b/>
                <w:bCs/>
                <w:sz w:val="16"/>
                <w:szCs w:val="16"/>
                <w:rtl/>
              </w:rPr>
              <w:t>(</w:t>
            </w:r>
            <w:r w:rsidRPr="00770D27">
              <w:rPr>
                <w:rFonts w:cs="B Zar" w:hint="cs"/>
                <w:sz w:val="16"/>
                <w:szCs w:val="16"/>
                <w:rtl/>
              </w:rPr>
              <w:t>پیش بینی شده</w:t>
            </w:r>
            <w:r w:rsidRPr="00770D27">
              <w:rPr>
                <w:rFonts w:cs="B Zar" w:hint="cs"/>
                <w:b/>
                <w:bCs/>
                <w:sz w:val="16"/>
                <w:szCs w:val="16"/>
                <w:rtl/>
              </w:rPr>
              <w:t>)</w:t>
            </w:r>
          </w:p>
        </w:tc>
        <w:tc>
          <w:tcPr>
            <w:tcW w:w="511" w:type="pct"/>
            <w:vAlign w:val="center"/>
          </w:tcPr>
          <w:p w:rsidR="00CE1869" w:rsidRPr="00770D27" w:rsidRDefault="00CE1869" w:rsidP="00770D27">
            <w:pPr>
              <w:jc w:val="center"/>
              <w:rPr>
                <w:rFonts w:cs="B Zar" w:hint="cs"/>
                <w:b/>
                <w:bCs/>
                <w:sz w:val="20"/>
                <w:szCs w:val="20"/>
                <w:rtl/>
              </w:rPr>
            </w:pPr>
            <w:r w:rsidRPr="00770D27">
              <w:rPr>
                <w:rFonts w:cs="B Zar" w:hint="cs"/>
                <w:b/>
                <w:bCs/>
                <w:sz w:val="20"/>
                <w:szCs w:val="20"/>
                <w:rtl/>
              </w:rPr>
              <w:t>در صد پیشرفت</w:t>
            </w:r>
          </w:p>
        </w:tc>
        <w:tc>
          <w:tcPr>
            <w:tcW w:w="614" w:type="pct"/>
            <w:vAlign w:val="center"/>
          </w:tcPr>
          <w:p w:rsidR="00CE1869" w:rsidRPr="00770D27" w:rsidRDefault="00CE1869" w:rsidP="00770D27">
            <w:pPr>
              <w:jc w:val="center"/>
              <w:rPr>
                <w:rFonts w:cs="B Zar"/>
                <w:b/>
                <w:bCs/>
                <w:sz w:val="20"/>
                <w:szCs w:val="20"/>
              </w:rPr>
            </w:pPr>
            <w:r w:rsidRPr="00770D27">
              <w:rPr>
                <w:rFonts w:cs="B Zar" w:hint="cs"/>
                <w:b/>
                <w:bCs/>
                <w:sz w:val="20"/>
                <w:szCs w:val="20"/>
                <w:rtl/>
              </w:rPr>
              <w:t xml:space="preserve">مبلغ اعتبار </w:t>
            </w:r>
            <w:r w:rsidRPr="00770D27">
              <w:rPr>
                <w:rFonts w:cs="B Zar" w:hint="cs"/>
                <w:sz w:val="20"/>
                <w:szCs w:val="20"/>
                <w:rtl/>
              </w:rPr>
              <w:t>(ريال)</w:t>
            </w:r>
          </w:p>
        </w:tc>
      </w:tr>
      <w:tr w:rsidR="00CE1869" w:rsidRPr="00770D27" w:rsidTr="00770D27">
        <w:tc>
          <w:tcPr>
            <w:tcW w:w="389" w:type="pct"/>
            <w:vAlign w:val="center"/>
          </w:tcPr>
          <w:p w:rsidR="00CE1869" w:rsidRPr="00770D27" w:rsidRDefault="00CE1869" w:rsidP="00770D27">
            <w:pPr>
              <w:jc w:val="center"/>
              <w:rPr>
                <w:rFonts w:cs="B Zar" w:hint="cs"/>
                <w:sz w:val="20"/>
                <w:szCs w:val="20"/>
                <w:rtl/>
              </w:rPr>
            </w:pPr>
          </w:p>
        </w:tc>
        <w:tc>
          <w:tcPr>
            <w:tcW w:w="1029" w:type="pct"/>
            <w:vAlign w:val="center"/>
          </w:tcPr>
          <w:p w:rsidR="00CE1869" w:rsidRPr="00770D27" w:rsidRDefault="00CE1869" w:rsidP="00770D27">
            <w:pPr>
              <w:jc w:val="center"/>
              <w:rPr>
                <w:rFonts w:cs="B Zar" w:hint="cs"/>
                <w:sz w:val="20"/>
                <w:szCs w:val="20"/>
                <w:rtl/>
              </w:rPr>
            </w:pPr>
          </w:p>
        </w:tc>
        <w:tc>
          <w:tcPr>
            <w:tcW w:w="1126" w:type="pct"/>
            <w:vAlign w:val="center"/>
          </w:tcPr>
          <w:p w:rsidR="00CE1869" w:rsidRPr="00770D27" w:rsidRDefault="00CE1869" w:rsidP="00770D27">
            <w:pPr>
              <w:jc w:val="center"/>
              <w:rPr>
                <w:rFonts w:cs="B Zar" w:hint="cs"/>
                <w:sz w:val="20"/>
                <w:szCs w:val="20"/>
                <w:rtl/>
              </w:rPr>
            </w:pPr>
          </w:p>
        </w:tc>
        <w:tc>
          <w:tcPr>
            <w:tcW w:w="409" w:type="pct"/>
          </w:tcPr>
          <w:p w:rsidR="00CE1869" w:rsidRPr="00770D27" w:rsidRDefault="00CE1869" w:rsidP="00770D27">
            <w:pPr>
              <w:jc w:val="center"/>
              <w:rPr>
                <w:rFonts w:cs="B Zar" w:hint="cs"/>
                <w:sz w:val="20"/>
                <w:szCs w:val="20"/>
                <w:rtl/>
              </w:rPr>
            </w:pPr>
          </w:p>
        </w:tc>
        <w:tc>
          <w:tcPr>
            <w:tcW w:w="410" w:type="pct"/>
            <w:vAlign w:val="center"/>
          </w:tcPr>
          <w:p w:rsidR="00CE1869" w:rsidRPr="00770D27" w:rsidRDefault="00CE1869" w:rsidP="00770D27">
            <w:pPr>
              <w:jc w:val="center"/>
              <w:rPr>
                <w:rFonts w:cs="B Zar" w:hint="cs"/>
                <w:sz w:val="20"/>
                <w:szCs w:val="20"/>
                <w:rtl/>
              </w:rPr>
            </w:pPr>
          </w:p>
        </w:tc>
        <w:tc>
          <w:tcPr>
            <w:tcW w:w="512" w:type="pct"/>
          </w:tcPr>
          <w:p w:rsidR="00CE1869" w:rsidRPr="00770D27" w:rsidRDefault="00CE1869" w:rsidP="00770D27">
            <w:pPr>
              <w:jc w:val="center"/>
              <w:rPr>
                <w:rFonts w:cs="B Zar" w:hint="cs"/>
                <w:sz w:val="20"/>
                <w:szCs w:val="20"/>
                <w:rtl/>
              </w:rPr>
            </w:pPr>
          </w:p>
        </w:tc>
        <w:tc>
          <w:tcPr>
            <w:tcW w:w="511" w:type="pct"/>
            <w:vAlign w:val="center"/>
          </w:tcPr>
          <w:p w:rsidR="00CE1869" w:rsidRPr="00770D27" w:rsidRDefault="00CE1869" w:rsidP="00770D27">
            <w:pPr>
              <w:jc w:val="center"/>
              <w:rPr>
                <w:rFonts w:cs="B Zar" w:hint="cs"/>
                <w:sz w:val="20"/>
                <w:szCs w:val="20"/>
                <w:rtl/>
              </w:rPr>
            </w:pPr>
          </w:p>
        </w:tc>
        <w:tc>
          <w:tcPr>
            <w:tcW w:w="614" w:type="pct"/>
            <w:vAlign w:val="center"/>
          </w:tcPr>
          <w:p w:rsidR="00CE1869" w:rsidRPr="00770D27" w:rsidRDefault="00CE1869" w:rsidP="00770D27">
            <w:pPr>
              <w:jc w:val="center"/>
              <w:rPr>
                <w:rFonts w:cs="B Zar" w:hint="cs"/>
                <w:sz w:val="20"/>
                <w:szCs w:val="20"/>
                <w:rtl/>
              </w:rPr>
            </w:pPr>
          </w:p>
        </w:tc>
      </w:tr>
    </w:tbl>
    <w:p w:rsidR="00CE1869" w:rsidRPr="00EA1F19" w:rsidRDefault="00CE1869" w:rsidP="00CE1869">
      <w:pPr>
        <w:pStyle w:val="BodyTextFirstIndent"/>
        <w:numPr>
          <w:ilvl w:val="0"/>
          <w:numId w:val="0"/>
        </w:numPr>
        <w:bidi/>
        <w:rPr>
          <w:rFonts w:cs="B Zar" w:hint="cs"/>
        </w:rPr>
      </w:pPr>
    </w:p>
    <w:p w:rsidR="00CE1869" w:rsidRPr="00EA1F19" w:rsidRDefault="00CE1869" w:rsidP="00CE1869">
      <w:pPr>
        <w:pStyle w:val="BodyTextFirstIndent"/>
        <w:bidi/>
        <w:ind w:left="749" w:firstLine="360"/>
        <w:rPr>
          <w:rFonts w:cs="B Zar" w:hint="cs"/>
          <w:rtl/>
        </w:rPr>
      </w:pPr>
      <w:r w:rsidRPr="00EA1F19">
        <w:rPr>
          <w:rFonts w:cs="B Zar" w:hint="cs"/>
          <w:rtl/>
        </w:rPr>
        <w:t xml:space="preserve">مقالات علمي و پژوهشي ارائه شده توسط </w:t>
      </w:r>
      <w:r>
        <w:rPr>
          <w:rFonts w:cs="B Zar" w:hint="cs"/>
          <w:rtl/>
        </w:rPr>
        <w:t>هریک از گروه ها ی پژوهشی و مراکز خدمات تخصصی مر بوط به دوسال منتهی به تاریخ درخواست .</w:t>
      </w:r>
    </w:p>
    <w:tbl>
      <w:tblPr>
        <w:bidiVisual/>
        <w:tblW w:w="900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519"/>
        <w:gridCol w:w="1433"/>
        <w:gridCol w:w="558"/>
        <w:gridCol w:w="558"/>
        <w:gridCol w:w="684"/>
        <w:gridCol w:w="1371"/>
        <w:gridCol w:w="1980"/>
      </w:tblGrid>
      <w:tr w:rsidR="00CE1869" w:rsidRPr="00770D27" w:rsidTr="00150A6E">
        <w:trPr>
          <w:trHeight w:val="360"/>
        </w:trPr>
        <w:tc>
          <w:tcPr>
            <w:tcW w:w="900" w:type="dxa"/>
            <w:vMerge w:val="restart"/>
            <w:vAlign w:val="center"/>
          </w:tcPr>
          <w:p w:rsidR="00CE1869" w:rsidRPr="00770D27" w:rsidRDefault="00CE1869" w:rsidP="00770D27">
            <w:pPr>
              <w:keepNext/>
              <w:keepLines/>
              <w:jc w:val="center"/>
              <w:rPr>
                <w:rFonts w:cs="B Zar" w:hint="cs"/>
                <w:b/>
                <w:bCs/>
                <w:sz w:val="20"/>
                <w:szCs w:val="20"/>
                <w:rtl/>
              </w:rPr>
            </w:pPr>
            <w:bookmarkStart w:id="0" w:name="_GoBack" w:colFirst="1" w:colLast="1"/>
            <w:r w:rsidRPr="00770D27">
              <w:rPr>
                <w:rFonts w:cs="B Zar" w:hint="cs"/>
                <w:b/>
                <w:bCs/>
                <w:sz w:val="20"/>
                <w:szCs w:val="20"/>
                <w:rtl/>
              </w:rPr>
              <w:t>رديف</w:t>
            </w:r>
          </w:p>
        </w:tc>
        <w:tc>
          <w:tcPr>
            <w:tcW w:w="1519" w:type="dxa"/>
            <w:vMerge w:val="restart"/>
            <w:vAlign w:val="center"/>
          </w:tcPr>
          <w:p w:rsidR="00CE1869" w:rsidRPr="00770D27" w:rsidRDefault="00CE1869" w:rsidP="00150A6E">
            <w:pPr>
              <w:keepNext/>
              <w:keepLines/>
              <w:jc w:val="center"/>
              <w:rPr>
                <w:rFonts w:cs="B Zar" w:hint="cs"/>
                <w:b/>
                <w:bCs/>
                <w:sz w:val="20"/>
                <w:szCs w:val="20"/>
                <w:rtl/>
              </w:rPr>
            </w:pPr>
            <w:r w:rsidRPr="00770D27">
              <w:rPr>
                <w:rFonts w:cs="B Zar" w:hint="cs"/>
                <w:b/>
                <w:bCs/>
                <w:sz w:val="20"/>
                <w:szCs w:val="20"/>
                <w:rtl/>
              </w:rPr>
              <w:t>گروه / مرکز</w:t>
            </w:r>
          </w:p>
        </w:tc>
        <w:tc>
          <w:tcPr>
            <w:tcW w:w="1433" w:type="dxa"/>
            <w:vMerge w:val="restart"/>
            <w:vAlign w:val="center"/>
          </w:tcPr>
          <w:p w:rsidR="00CE1869" w:rsidRPr="00770D27" w:rsidRDefault="00CE1869" w:rsidP="00770D27">
            <w:pPr>
              <w:keepNext/>
              <w:keepLines/>
              <w:jc w:val="center"/>
              <w:rPr>
                <w:rFonts w:cs="B Zar" w:hint="cs"/>
                <w:b/>
                <w:bCs/>
                <w:sz w:val="20"/>
                <w:szCs w:val="20"/>
                <w:rtl/>
              </w:rPr>
            </w:pPr>
            <w:r w:rsidRPr="00770D27">
              <w:rPr>
                <w:rFonts w:cs="B Zar" w:hint="cs"/>
                <w:b/>
                <w:bCs/>
                <w:sz w:val="20"/>
                <w:szCs w:val="20"/>
                <w:rtl/>
              </w:rPr>
              <w:t>عنوان مقاله</w:t>
            </w:r>
          </w:p>
        </w:tc>
        <w:tc>
          <w:tcPr>
            <w:tcW w:w="1800" w:type="dxa"/>
            <w:gridSpan w:val="3"/>
            <w:vAlign w:val="center"/>
          </w:tcPr>
          <w:p w:rsidR="00CE1869" w:rsidRPr="00770D27" w:rsidRDefault="00CE1869" w:rsidP="00770D27">
            <w:pPr>
              <w:keepNext/>
              <w:keepLines/>
              <w:jc w:val="center"/>
              <w:rPr>
                <w:rFonts w:cs="B Zar" w:hint="cs"/>
                <w:b/>
                <w:bCs/>
                <w:sz w:val="20"/>
                <w:szCs w:val="20"/>
                <w:rtl/>
              </w:rPr>
            </w:pPr>
            <w:r w:rsidRPr="00770D27">
              <w:rPr>
                <w:rFonts w:cs="B Zar" w:hint="cs"/>
                <w:b/>
                <w:bCs/>
                <w:sz w:val="20"/>
                <w:szCs w:val="20"/>
                <w:rtl/>
              </w:rPr>
              <w:t>تاريخ</w:t>
            </w:r>
          </w:p>
        </w:tc>
        <w:tc>
          <w:tcPr>
            <w:tcW w:w="1371" w:type="dxa"/>
            <w:vMerge w:val="restart"/>
            <w:vAlign w:val="center"/>
          </w:tcPr>
          <w:p w:rsidR="00CE1869" w:rsidRPr="00770D27" w:rsidRDefault="00CE1869" w:rsidP="00770D27">
            <w:pPr>
              <w:keepNext/>
              <w:keepLines/>
              <w:jc w:val="center"/>
              <w:rPr>
                <w:rFonts w:cs="B Zar" w:hint="cs"/>
                <w:b/>
                <w:bCs/>
                <w:sz w:val="20"/>
                <w:szCs w:val="20"/>
                <w:rtl/>
              </w:rPr>
            </w:pPr>
            <w:r w:rsidRPr="00770D27">
              <w:rPr>
                <w:rFonts w:cs="B Zar" w:hint="cs"/>
                <w:b/>
                <w:bCs/>
                <w:sz w:val="20"/>
                <w:szCs w:val="20"/>
                <w:rtl/>
              </w:rPr>
              <w:t>عنوان مجله /سمينار</w:t>
            </w:r>
          </w:p>
        </w:tc>
        <w:tc>
          <w:tcPr>
            <w:tcW w:w="1980" w:type="dxa"/>
            <w:vMerge w:val="restart"/>
            <w:vAlign w:val="center"/>
          </w:tcPr>
          <w:p w:rsidR="00CE1869" w:rsidRPr="00770D27" w:rsidRDefault="00CE1869" w:rsidP="00770D27">
            <w:pPr>
              <w:keepNext/>
              <w:keepLines/>
              <w:jc w:val="center"/>
              <w:rPr>
                <w:rFonts w:cs="B Zar" w:hint="cs"/>
                <w:b/>
                <w:bCs/>
                <w:sz w:val="20"/>
                <w:szCs w:val="20"/>
                <w:rtl/>
              </w:rPr>
            </w:pPr>
            <w:r w:rsidRPr="00770D27">
              <w:rPr>
                <w:rFonts w:cs="B Zar" w:hint="cs"/>
                <w:b/>
                <w:bCs/>
                <w:sz w:val="20"/>
                <w:szCs w:val="20"/>
                <w:rtl/>
              </w:rPr>
              <w:t>نويسندگان</w:t>
            </w:r>
          </w:p>
        </w:tc>
      </w:tr>
      <w:bookmarkEnd w:id="0"/>
      <w:tr w:rsidR="00CE1869" w:rsidRPr="00770D27" w:rsidTr="00770D27">
        <w:trPr>
          <w:cantSplit/>
          <w:trHeight w:val="889"/>
        </w:trPr>
        <w:tc>
          <w:tcPr>
            <w:tcW w:w="900" w:type="dxa"/>
            <w:vMerge/>
            <w:vAlign w:val="center"/>
          </w:tcPr>
          <w:p w:rsidR="00CE1869" w:rsidRPr="00770D27" w:rsidRDefault="00CE1869" w:rsidP="00770D27">
            <w:pPr>
              <w:keepNext/>
              <w:keepLines/>
              <w:jc w:val="center"/>
              <w:rPr>
                <w:rFonts w:cs="B Zar" w:hint="cs"/>
                <w:b/>
                <w:bCs/>
                <w:sz w:val="20"/>
                <w:szCs w:val="20"/>
                <w:rtl/>
              </w:rPr>
            </w:pPr>
          </w:p>
        </w:tc>
        <w:tc>
          <w:tcPr>
            <w:tcW w:w="1519" w:type="dxa"/>
            <w:vMerge/>
          </w:tcPr>
          <w:p w:rsidR="00CE1869" w:rsidRPr="00770D27" w:rsidRDefault="00CE1869" w:rsidP="00770D27">
            <w:pPr>
              <w:keepNext/>
              <w:keepLines/>
              <w:jc w:val="center"/>
              <w:rPr>
                <w:rFonts w:cs="B Zar" w:hint="cs"/>
                <w:b/>
                <w:bCs/>
                <w:sz w:val="20"/>
                <w:szCs w:val="20"/>
                <w:rtl/>
              </w:rPr>
            </w:pPr>
          </w:p>
        </w:tc>
        <w:tc>
          <w:tcPr>
            <w:tcW w:w="1433" w:type="dxa"/>
            <w:vMerge/>
            <w:vAlign w:val="center"/>
          </w:tcPr>
          <w:p w:rsidR="00CE1869" w:rsidRPr="00770D27" w:rsidRDefault="00CE1869" w:rsidP="00770D27">
            <w:pPr>
              <w:keepNext/>
              <w:keepLines/>
              <w:jc w:val="center"/>
              <w:rPr>
                <w:rFonts w:cs="B Zar" w:hint="cs"/>
                <w:b/>
                <w:bCs/>
                <w:sz w:val="20"/>
                <w:szCs w:val="20"/>
                <w:rtl/>
              </w:rPr>
            </w:pPr>
          </w:p>
        </w:tc>
        <w:tc>
          <w:tcPr>
            <w:tcW w:w="558" w:type="dxa"/>
            <w:shd w:val="clear" w:color="auto" w:fill="auto"/>
            <w:textDirection w:val="btLr"/>
            <w:vAlign w:val="center"/>
          </w:tcPr>
          <w:p w:rsidR="00CE1869" w:rsidRPr="00770D27" w:rsidRDefault="00CE1869" w:rsidP="00770D27">
            <w:pPr>
              <w:keepNext/>
              <w:keepLines/>
              <w:ind w:left="113" w:right="113"/>
              <w:jc w:val="center"/>
              <w:rPr>
                <w:rFonts w:cs="B Zar" w:hint="cs"/>
                <w:b/>
                <w:bCs/>
                <w:sz w:val="20"/>
                <w:szCs w:val="20"/>
                <w:rtl/>
              </w:rPr>
            </w:pPr>
            <w:r w:rsidRPr="00770D27">
              <w:rPr>
                <w:rFonts w:cs="B Zar" w:hint="cs"/>
                <w:b/>
                <w:bCs/>
                <w:sz w:val="20"/>
                <w:szCs w:val="20"/>
                <w:rtl/>
              </w:rPr>
              <w:t>پذيرش</w:t>
            </w:r>
          </w:p>
        </w:tc>
        <w:tc>
          <w:tcPr>
            <w:tcW w:w="558" w:type="dxa"/>
            <w:shd w:val="clear" w:color="auto" w:fill="auto"/>
            <w:textDirection w:val="btLr"/>
            <w:vAlign w:val="center"/>
          </w:tcPr>
          <w:p w:rsidR="00CE1869" w:rsidRPr="00770D27" w:rsidRDefault="00CE1869" w:rsidP="00770D27">
            <w:pPr>
              <w:keepNext/>
              <w:keepLines/>
              <w:ind w:left="113" w:right="113"/>
              <w:jc w:val="center"/>
              <w:rPr>
                <w:rFonts w:cs="B Zar" w:hint="cs"/>
                <w:b/>
                <w:bCs/>
                <w:sz w:val="20"/>
                <w:szCs w:val="20"/>
                <w:rtl/>
              </w:rPr>
            </w:pPr>
            <w:r w:rsidRPr="00770D27">
              <w:rPr>
                <w:rFonts w:cs="B Zar" w:hint="cs"/>
                <w:b/>
                <w:bCs/>
                <w:sz w:val="20"/>
                <w:szCs w:val="20"/>
                <w:rtl/>
              </w:rPr>
              <w:t>چاپ</w:t>
            </w:r>
          </w:p>
        </w:tc>
        <w:tc>
          <w:tcPr>
            <w:tcW w:w="684" w:type="dxa"/>
            <w:shd w:val="clear" w:color="auto" w:fill="auto"/>
            <w:textDirection w:val="btLr"/>
            <w:vAlign w:val="center"/>
          </w:tcPr>
          <w:p w:rsidR="00CE1869" w:rsidRPr="00770D27" w:rsidRDefault="00CE1869" w:rsidP="00770D27">
            <w:pPr>
              <w:keepNext/>
              <w:keepLines/>
              <w:ind w:left="113" w:right="113"/>
              <w:jc w:val="center"/>
              <w:rPr>
                <w:rFonts w:cs="B Zar" w:hint="cs"/>
                <w:b/>
                <w:bCs/>
                <w:sz w:val="20"/>
                <w:szCs w:val="20"/>
                <w:rtl/>
              </w:rPr>
            </w:pPr>
            <w:r w:rsidRPr="00770D27">
              <w:rPr>
                <w:rFonts w:cs="B Zar" w:hint="cs"/>
                <w:b/>
                <w:bCs/>
                <w:sz w:val="20"/>
                <w:szCs w:val="20"/>
                <w:rtl/>
              </w:rPr>
              <w:t>سمينار</w:t>
            </w:r>
          </w:p>
        </w:tc>
        <w:tc>
          <w:tcPr>
            <w:tcW w:w="1371" w:type="dxa"/>
            <w:vMerge/>
            <w:vAlign w:val="center"/>
          </w:tcPr>
          <w:p w:rsidR="00CE1869" w:rsidRPr="00770D27" w:rsidRDefault="00CE1869" w:rsidP="00770D27">
            <w:pPr>
              <w:keepNext/>
              <w:keepLines/>
              <w:jc w:val="center"/>
              <w:rPr>
                <w:rFonts w:cs="B Zar" w:hint="cs"/>
                <w:b/>
                <w:bCs/>
                <w:sz w:val="20"/>
                <w:szCs w:val="20"/>
                <w:rtl/>
              </w:rPr>
            </w:pPr>
          </w:p>
        </w:tc>
        <w:tc>
          <w:tcPr>
            <w:tcW w:w="1980" w:type="dxa"/>
            <w:vMerge/>
            <w:vAlign w:val="center"/>
          </w:tcPr>
          <w:p w:rsidR="00CE1869" w:rsidRPr="00770D27" w:rsidRDefault="00CE1869" w:rsidP="00770D27">
            <w:pPr>
              <w:keepNext/>
              <w:keepLines/>
              <w:jc w:val="center"/>
              <w:rPr>
                <w:rFonts w:cs="B Zar" w:hint="cs"/>
                <w:b/>
                <w:bCs/>
                <w:sz w:val="20"/>
                <w:szCs w:val="20"/>
                <w:rtl/>
              </w:rPr>
            </w:pPr>
          </w:p>
        </w:tc>
      </w:tr>
      <w:tr w:rsidR="00CE1869" w:rsidRPr="00770D27" w:rsidTr="00770D27">
        <w:tc>
          <w:tcPr>
            <w:tcW w:w="900" w:type="dxa"/>
            <w:vAlign w:val="center"/>
          </w:tcPr>
          <w:p w:rsidR="00CE1869" w:rsidRPr="00770D27" w:rsidRDefault="00CE1869" w:rsidP="00770D27">
            <w:pPr>
              <w:keepNext/>
              <w:keepLines/>
              <w:jc w:val="center"/>
              <w:rPr>
                <w:rFonts w:cs="B Zar" w:hint="cs"/>
                <w:sz w:val="20"/>
                <w:szCs w:val="20"/>
                <w:rtl/>
              </w:rPr>
            </w:pPr>
            <w:r w:rsidRPr="00770D27">
              <w:rPr>
                <w:rFonts w:cs="B Zar" w:hint="cs"/>
                <w:sz w:val="20"/>
                <w:szCs w:val="20"/>
                <w:rtl/>
              </w:rPr>
              <w:t>1</w:t>
            </w:r>
          </w:p>
        </w:tc>
        <w:tc>
          <w:tcPr>
            <w:tcW w:w="1519" w:type="dxa"/>
          </w:tcPr>
          <w:p w:rsidR="00CE1869" w:rsidRPr="00770D27" w:rsidRDefault="00CE1869" w:rsidP="00770D27">
            <w:pPr>
              <w:keepNext/>
              <w:keepLines/>
              <w:jc w:val="center"/>
              <w:rPr>
                <w:rFonts w:cs="B Zar" w:hint="cs"/>
                <w:sz w:val="20"/>
                <w:szCs w:val="20"/>
                <w:rtl/>
              </w:rPr>
            </w:pPr>
          </w:p>
        </w:tc>
        <w:tc>
          <w:tcPr>
            <w:tcW w:w="1433" w:type="dxa"/>
            <w:vAlign w:val="center"/>
          </w:tcPr>
          <w:p w:rsidR="00CE1869" w:rsidRPr="00770D27" w:rsidRDefault="00CE1869" w:rsidP="00770D27">
            <w:pPr>
              <w:keepNext/>
              <w:keepLines/>
              <w:jc w:val="center"/>
              <w:rPr>
                <w:rFonts w:cs="B Zar" w:hint="cs"/>
                <w:sz w:val="20"/>
                <w:szCs w:val="20"/>
                <w:rtl/>
              </w:rPr>
            </w:pPr>
          </w:p>
        </w:tc>
        <w:tc>
          <w:tcPr>
            <w:tcW w:w="558" w:type="dxa"/>
            <w:shd w:val="clear" w:color="auto" w:fill="auto"/>
            <w:vAlign w:val="center"/>
          </w:tcPr>
          <w:p w:rsidR="00CE1869" w:rsidRPr="00770D27" w:rsidRDefault="00CE1869" w:rsidP="00770D27">
            <w:pPr>
              <w:keepNext/>
              <w:keepLines/>
              <w:jc w:val="center"/>
              <w:rPr>
                <w:rFonts w:cs="B Zar" w:hint="cs"/>
                <w:sz w:val="20"/>
                <w:szCs w:val="20"/>
                <w:rtl/>
              </w:rPr>
            </w:pPr>
          </w:p>
        </w:tc>
        <w:tc>
          <w:tcPr>
            <w:tcW w:w="558" w:type="dxa"/>
            <w:shd w:val="clear" w:color="auto" w:fill="auto"/>
            <w:vAlign w:val="center"/>
          </w:tcPr>
          <w:p w:rsidR="00CE1869" w:rsidRPr="00770D27" w:rsidRDefault="00CE1869" w:rsidP="00770D27">
            <w:pPr>
              <w:keepNext/>
              <w:keepLines/>
              <w:jc w:val="center"/>
              <w:rPr>
                <w:rFonts w:cs="B Zar" w:hint="cs"/>
                <w:sz w:val="20"/>
                <w:szCs w:val="20"/>
                <w:rtl/>
              </w:rPr>
            </w:pPr>
          </w:p>
        </w:tc>
        <w:tc>
          <w:tcPr>
            <w:tcW w:w="684" w:type="dxa"/>
            <w:shd w:val="clear" w:color="auto" w:fill="auto"/>
            <w:vAlign w:val="center"/>
          </w:tcPr>
          <w:p w:rsidR="00CE1869" w:rsidRPr="00770D27" w:rsidRDefault="00CE1869" w:rsidP="00770D27">
            <w:pPr>
              <w:keepNext/>
              <w:keepLines/>
              <w:jc w:val="center"/>
              <w:rPr>
                <w:rFonts w:cs="B Zar" w:hint="cs"/>
                <w:sz w:val="20"/>
                <w:szCs w:val="20"/>
                <w:rtl/>
              </w:rPr>
            </w:pPr>
          </w:p>
        </w:tc>
        <w:tc>
          <w:tcPr>
            <w:tcW w:w="1371" w:type="dxa"/>
            <w:vAlign w:val="center"/>
          </w:tcPr>
          <w:p w:rsidR="00CE1869" w:rsidRPr="00770D27" w:rsidRDefault="00CE1869" w:rsidP="00770D27">
            <w:pPr>
              <w:keepNext/>
              <w:keepLines/>
              <w:jc w:val="center"/>
              <w:rPr>
                <w:rFonts w:cs="B Zar" w:hint="cs"/>
                <w:sz w:val="20"/>
                <w:szCs w:val="20"/>
                <w:rtl/>
              </w:rPr>
            </w:pPr>
          </w:p>
        </w:tc>
        <w:tc>
          <w:tcPr>
            <w:tcW w:w="1980" w:type="dxa"/>
            <w:vAlign w:val="center"/>
          </w:tcPr>
          <w:p w:rsidR="00CE1869" w:rsidRPr="00770D27" w:rsidRDefault="00CE1869" w:rsidP="00770D27">
            <w:pPr>
              <w:keepNext/>
              <w:keepLines/>
              <w:jc w:val="center"/>
              <w:rPr>
                <w:rFonts w:cs="B Zar" w:hint="cs"/>
                <w:sz w:val="20"/>
                <w:szCs w:val="20"/>
                <w:rtl/>
              </w:rPr>
            </w:pPr>
          </w:p>
        </w:tc>
      </w:tr>
    </w:tbl>
    <w:p w:rsidR="00CE1869" w:rsidRPr="006016BD" w:rsidRDefault="00CE1869" w:rsidP="00CE1869">
      <w:pPr>
        <w:pStyle w:val="BodyTextFirstIndent"/>
        <w:numPr>
          <w:ilvl w:val="0"/>
          <w:numId w:val="0"/>
        </w:numPr>
        <w:bidi/>
        <w:ind w:left="792" w:hanging="432"/>
        <w:rPr>
          <w:rFonts w:cs="B Zar" w:hint="cs"/>
          <w:sz w:val="12"/>
          <w:szCs w:val="12"/>
          <w:rtl/>
        </w:rPr>
      </w:pPr>
    </w:p>
    <w:p w:rsidR="00CE1869" w:rsidRDefault="00CE1869" w:rsidP="00CE1869">
      <w:pPr>
        <w:pStyle w:val="BodyTextFirstIndent"/>
        <w:bidi/>
        <w:ind w:left="749" w:firstLine="360"/>
        <w:rPr>
          <w:rFonts w:cs="B Zar" w:hint="cs"/>
        </w:rPr>
      </w:pPr>
      <w:r w:rsidRPr="00EA1F19">
        <w:rPr>
          <w:rFonts w:cs="B Zar" w:hint="cs"/>
          <w:rtl/>
        </w:rPr>
        <w:t>ساير فعاليت‌هاي قابل توجه (مانند ثبت اختراع، برگزاري همايش، انتشار كتاب، كسب رتبه</w:t>
      </w:r>
      <w:r w:rsidRPr="00EA1F19">
        <w:rPr>
          <w:rFonts w:cs="B Zar" w:hint="cs"/>
          <w:rtl/>
        </w:rPr>
        <w:softHyphen/>
        <w:t>هاي علمي، کرسي پژوهشي ، نظريه پردازي و....)</w:t>
      </w:r>
      <w:r w:rsidRPr="00825A8C">
        <w:rPr>
          <w:rFonts w:cs="B Zar" w:hint="cs"/>
          <w:rtl/>
        </w:rPr>
        <w:t xml:space="preserve"> </w:t>
      </w:r>
      <w:r w:rsidRPr="00EA1F19">
        <w:rPr>
          <w:rFonts w:cs="B Zar" w:hint="cs"/>
          <w:rtl/>
        </w:rPr>
        <w:t xml:space="preserve">توسط </w:t>
      </w:r>
      <w:r>
        <w:rPr>
          <w:rFonts w:cs="B Zar" w:hint="cs"/>
          <w:rtl/>
        </w:rPr>
        <w:t>هریک از گروه ها ی پژوهشی و مراکز خدمات تخصصی مر بوط به دوسال منتهی به تاریخ درخواست .</w:t>
      </w:r>
    </w:p>
    <w:p w:rsidR="00CE1869" w:rsidRPr="00CE1869" w:rsidRDefault="00CE1869" w:rsidP="00CE1869">
      <w:pPr>
        <w:pStyle w:val="BodyTextFirstIndent"/>
        <w:bidi/>
        <w:ind w:left="749" w:firstLine="360"/>
        <w:rPr>
          <w:rFonts w:cs="B Zar" w:hint="cs"/>
        </w:rPr>
      </w:pPr>
      <w:r w:rsidRPr="00CE1869">
        <w:rPr>
          <w:rFonts w:cs="B Zar" w:hint="cs"/>
          <w:rtl/>
        </w:rPr>
        <w:t>عملکرد اقتصادي هریک از گروه های پژوهشی در سه سال گذشته  .</w:t>
      </w:r>
    </w:p>
    <w:tbl>
      <w:tblPr>
        <w:bidiVisual/>
        <w:tblW w:w="8820" w:type="dxa"/>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1260"/>
        <w:gridCol w:w="1440"/>
        <w:gridCol w:w="1260"/>
        <w:gridCol w:w="1147"/>
        <w:gridCol w:w="1193"/>
      </w:tblGrid>
      <w:tr w:rsidR="00CE1869" w:rsidRPr="00770D27" w:rsidTr="00770D27">
        <w:trPr>
          <w:trHeight w:val="378"/>
        </w:trPr>
        <w:tc>
          <w:tcPr>
            <w:tcW w:w="1080" w:type="dxa"/>
          </w:tcPr>
          <w:p w:rsidR="00CE1869" w:rsidRPr="00770D27" w:rsidRDefault="00CE1869" w:rsidP="00770D27">
            <w:pPr>
              <w:bidi/>
              <w:jc w:val="both"/>
              <w:rPr>
                <w:rFonts w:cs="B Zar" w:hint="cs"/>
                <w:sz w:val="20"/>
                <w:szCs w:val="20"/>
                <w:rtl/>
              </w:rPr>
            </w:pPr>
            <w:r w:rsidRPr="00770D27">
              <w:rPr>
                <w:rFonts w:cs="B Zar" w:hint="cs"/>
                <w:sz w:val="20"/>
                <w:szCs w:val="20"/>
                <w:rtl/>
              </w:rPr>
              <w:t>دوره مالي</w:t>
            </w:r>
          </w:p>
        </w:tc>
        <w:tc>
          <w:tcPr>
            <w:tcW w:w="1440" w:type="dxa"/>
            <w:vAlign w:val="center"/>
          </w:tcPr>
          <w:p w:rsidR="00CE1869" w:rsidRPr="00770D27" w:rsidRDefault="00CE1869" w:rsidP="00770D27">
            <w:pPr>
              <w:bidi/>
              <w:jc w:val="center"/>
              <w:rPr>
                <w:rFonts w:cs="B Zar" w:hint="cs"/>
                <w:sz w:val="20"/>
                <w:szCs w:val="20"/>
                <w:rtl/>
              </w:rPr>
            </w:pPr>
            <w:r w:rsidRPr="00770D27">
              <w:rPr>
                <w:rFonts w:cs="B Zar" w:hint="cs"/>
                <w:sz w:val="20"/>
                <w:szCs w:val="20"/>
                <w:rtl/>
              </w:rPr>
              <w:t xml:space="preserve">گروه </w:t>
            </w:r>
          </w:p>
        </w:tc>
        <w:tc>
          <w:tcPr>
            <w:tcW w:w="1260" w:type="dxa"/>
          </w:tcPr>
          <w:p w:rsidR="00CE1869" w:rsidRPr="00770D27" w:rsidRDefault="00CE1869" w:rsidP="00770D27">
            <w:pPr>
              <w:bidi/>
              <w:jc w:val="center"/>
              <w:rPr>
                <w:rFonts w:cs="B Zar" w:hint="cs"/>
                <w:sz w:val="20"/>
                <w:szCs w:val="20"/>
                <w:rtl/>
              </w:rPr>
            </w:pPr>
            <w:r w:rsidRPr="00770D27">
              <w:rPr>
                <w:rFonts w:cs="B Zar" w:hint="cs"/>
                <w:sz w:val="20"/>
                <w:szCs w:val="20"/>
                <w:rtl/>
              </w:rPr>
              <w:t>بودجه سالانه</w:t>
            </w:r>
          </w:p>
        </w:tc>
        <w:tc>
          <w:tcPr>
            <w:tcW w:w="1440" w:type="dxa"/>
            <w:vAlign w:val="center"/>
          </w:tcPr>
          <w:p w:rsidR="00CE1869" w:rsidRPr="00770D27" w:rsidRDefault="00CE1869" w:rsidP="00770D27">
            <w:pPr>
              <w:bidi/>
              <w:jc w:val="center"/>
              <w:rPr>
                <w:rFonts w:cs="B Zar" w:hint="cs"/>
                <w:sz w:val="20"/>
                <w:szCs w:val="20"/>
                <w:rtl/>
              </w:rPr>
            </w:pPr>
            <w:r w:rsidRPr="00770D27">
              <w:rPr>
                <w:rFonts w:cs="B Zar" w:hint="cs"/>
                <w:sz w:val="20"/>
                <w:szCs w:val="20"/>
                <w:rtl/>
              </w:rPr>
              <w:t>درآمد عملياتي</w:t>
            </w:r>
          </w:p>
        </w:tc>
        <w:tc>
          <w:tcPr>
            <w:tcW w:w="1260" w:type="dxa"/>
            <w:vAlign w:val="center"/>
          </w:tcPr>
          <w:p w:rsidR="00CE1869" w:rsidRPr="00770D27" w:rsidRDefault="00CE1869" w:rsidP="00770D27">
            <w:pPr>
              <w:bidi/>
              <w:jc w:val="center"/>
              <w:rPr>
                <w:rFonts w:cs="B Zar" w:hint="cs"/>
                <w:sz w:val="20"/>
                <w:szCs w:val="20"/>
                <w:rtl/>
              </w:rPr>
            </w:pPr>
            <w:r w:rsidRPr="00770D27">
              <w:rPr>
                <w:rFonts w:cs="B Zar" w:hint="cs"/>
                <w:sz w:val="20"/>
                <w:szCs w:val="20"/>
                <w:rtl/>
              </w:rPr>
              <w:t>كمك / حمايت</w:t>
            </w:r>
          </w:p>
        </w:tc>
        <w:tc>
          <w:tcPr>
            <w:tcW w:w="1147" w:type="dxa"/>
            <w:vAlign w:val="center"/>
          </w:tcPr>
          <w:p w:rsidR="00CE1869" w:rsidRPr="00770D27" w:rsidRDefault="00CE1869" w:rsidP="00770D27">
            <w:pPr>
              <w:bidi/>
              <w:jc w:val="center"/>
              <w:rPr>
                <w:rFonts w:cs="B Zar" w:hint="cs"/>
                <w:sz w:val="20"/>
                <w:szCs w:val="20"/>
                <w:rtl/>
              </w:rPr>
            </w:pPr>
            <w:r w:rsidRPr="00770D27">
              <w:rPr>
                <w:rFonts w:cs="B Zar" w:hint="cs"/>
                <w:sz w:val="20"/>
                <w:szCs w:val="20"/>
                <w:rtl/>
              </w:rPr>
              <w:t>ساير درآمدها</w:t>
            </w:r>
          </w:p>
        </w:tc>
        <w:tc>
          <w:tcPr>
            <w:tcW w:w="1193" w:type="dxa"/>
            <w:vAlign w:val="center"/>
          </w:tcPr>
          <w:p w:rsidR="00CE1869" w:rsidRPr="00770D27" w:rsidRDefault="00CE1869" w:rsidP="00770D27">
            <w:pPr>
              <w:bidi/>
              <w:jc w:val="center"/>
              <w:rPr>
                <w:rFonts w:cs="B Zar"/>
                <w:sz w:val="20"/>
                <w:szCs w:val="20"/>
              </w:rPr>
            </w:pPr>
            <w:r w:rsidRPr="00770D27">
              <w:rPr>
                <w:rFonts w:cs="B Zar" w:hint="cs"/>
                <w:sz w:val="20"/>
                <w:szCs w:val="20"/>
                <w:rtl/>
              </w:rPr>
              <w:t>سرمايه</w:t>
            </w:r>
            <w:r w:rsidRPr="00770D27">
              <w:rPr>
                <w:rFonts w:cs="B Zar" w:hint="cs"/>
                <w:sz w:val="20"/>
                <w:szCs w:val="20"/>
                <w:rtl/>
              </w:rPr>
              <w:softHyphen/>
              <w:t>گذاري</w:t>
            </w:r>
          </w:p>
        </w:tc>
      </w:tr>
      <w:tr w:rsidR="00CE1869" w:rsidRPr="00770D27" w:rsidTr="00770D27">
        <w:trPr>
          <w:trHeight w:val="378"/>
        </w:trPr>
        <w:tc>
          <w:tcPr>
            <w:tcW w:w="1080" w:type="dxa"/>
          </w:tcPr>
          <w:p w:rsidR="00CE1869" w:rsidRPr="00770D27" w:rsidRDefault="00CE1869" w:rsidP="00770D27">
            <w:pPr>
              <w:bidi/>
              <w:jc w:val="both"/>
              <w:rPr>
                <w:rFonts w:cs="B Zar" w:hint="cs"/>
                <w:sz w:val="20"/>
                <w:szCs w:val="20"/>
                <w:rtl/>
              </w:rPr>
            </w:pPr>
            <w:r w:rsidRPr="00770D27">
              <w:rPr>
                <w:rFonts w:cs="B Zar" w:hint="cs"/>
                <w:sz w:val="20"/>
                <w:szCs w:val="20"/>
                <w:rtl/>
              </w:rPr>
              <w:t>دو سال قبل</w:t>
            </w:r>
          </w:p>
        </w:tc>
        <w:tc>
          <w:tcPr>
            <w:tcW w:w="1440" w:type="dxa"/>
            <w:vAlign w:val="center"/>
          </w:tcPr>
          <w:p w:rsidR="00CE1869" w:rsidRPr="00770D27" w:rsidRDefault="00CE1869" w:rsidP="00770D27">
            <w:pPr>
              <w:bidi/>
              <w:jc w:val="center"/>
              <w:rPr>
                <w:rFonts w:cs="B Zar" w:hint="cs"/>
                <w:sz w:val="20"/>
                <w:szCs w:val="20"/>
                <w:rtl/>
              </w:rPr>
            </w:pPr>
          </w:p>
        </w:tc>
        <w:tc>
          <w:tcPr>
            <w:tcW w:w="1260" w:type="dxa"/>
          </w:tcPr>
          <w:p w:rsidR="00CE1869" w:rsidRPr="00770D27" w:rsidRDefault="00CE1869" w:rsidP="00770D27">
            <w:pPr>
              <w:bidi/>
              <w:jc w:val="center"/>
              <w:rPr>
                <w:rFonts w:cs="B Zar" w:hint="cs"/>
                <w:sz w:val="20"/>
                <w:szCs w:val="20"/>
                <w:rtl/>
              </w:rPr>
            </w:pPr>
          </w:p>
        </w:tc>
        <w:tc>
          <w:tcPr>
            <w:tcW w:w="1440" w:type="dxa"/>
            <w:vAlign w:val="center"/>
          </w:tcPr>
          <w:p w:rsidR="00CE1869" w:rsidRPr="00770D27" w:rsidRDefault="00CE1869" w:rsidP="00770D27">
            <w:pPr>
              <w:bidi/>
              <w:jc w:val="center"/>
              <w:rPr>
                <w:rFonts w:cs="B Zar" w:hint="cs"/>
                <w:sz w:val="20"/>
                <w:szCs w:val="20"/>
                <w:rtl/>
              </w:rPr>
            </w:pPr>
          </w:p>
        </w:tc>
        <w:tc>
          <w:tcPr>
            <w:tcW w:w="1260" w:type="dxa"/>
            <w:vAlign w:val="center"/>
          </w:tcPr>
          <w:p w:rsidR="00CE1869" w:rsidRPr="00770D27" w:rsidRDefault="00CE1869" w:rsidP="00770D27">
            <w:pPr>
              <w:bidi/>
              <w:jc w:val="center"/>
              <w:rPr>
                <w:rFonts w:cs="B Zar" w:hint="cs"/>
                <w:sz w:val="20"/>
                <w:szCs w:val="20"/>
                <w:rtl/>
              </w:rPr>
            </w:pPr>
          </w:p>
        </w:tc>
        <w:tc>
          <w:tcPr>
            <w:tcW w:w="1147" w:type="dxa"/>
            <w:vAlign w:val="center"/>
          </w:tcPr>
          <w:p w:rsidR="00CE1869" w:rsidRPr="00770D27" w:rsidRDefault="00CE1869" w:rsidP="00770D27">
            <w:pPr>
              <w:bidi/>
              <w:jc w:val="center"/>
              <w:rPr>
                <w:rFonts w:cs="B Zar" w:hint="cs"/>
                <w:sz w:val="20"/>
                <w:szCs w:val="20"/>
                <w:rtl/>
              </w:rPr>
            </w:pPr>
          </w:p>
        </w:tc>
        <w:tc>
          <w:tcPr>
            <w:tcW w:w="1193" w:type="dxa"/>
            <w:vAlign w:val="center"/>
          </w:tcPr>
          <w:p w:rsidR="00CE1869" w:rsidRPr="00770D27" w:rsidRDefault="00CE1869" w:rsidP="00770D27">
            <w:pPr>
              <w:bidi/>
              <w:jc w:val="center"/>
              <w:rPr>
                <w:rFonts w:cs="B Zar" w:hint="cs"/>
                <w:sz w:val="20"/>
                <w:szCs w:val="20"/>
                <w:rtl/>
              </w:rPr>
            </w:pPr>
          </w:p>
        </w:tc>
      </w:tr>
      <w:tr w:rsidR="00CE1869" w:rsidRPr="00770D27" w:rsidTr="00770D27">
        <w:trPr>
          <w:trHeight w:val="379"/>
        </w:trPr>
        <w:tc>
          <w:tcPr>
            <w:tcW w:w="1080" w:type="dxa"/>
          </w:tcPr>
          <w:p w:rsidR="00CE1869" w:rsidRPr="00770D27" w:rsidRDefault="00CE1869" w:rsidP="00770D27">
            <w:pPr>
              <w:bidi/>
              <w:jc w:val="both"/>
              <w:rPr>
                <w:rFonts w:cs="B Zar" w:hint="cs"/>
                <w:sz w:val="20"/>
                <w:szCs w:val="20"/>
                <w:rtl/>
              </w:rPr>
            </w:pPr>
            <w:r w:rsidRPr="00770D27">
              <w:rPr>
                <w:rFonts w:cs="B Zar" w:hint="cs"/>
                <w:sz w:val="20"/>
                <w:szCs w:val="20"/>
                <w:rtl/>
              </w:rPr>
              <w:t>سال قبل</w:t>
            </w:r>
          </w:p>
        </w:tc>
        <w:tc>
          <w:tcPr>
            <w:tcW w:w="1440" w:type="dxa"/>
            <w:vAlign w:val="center"/>
          </w:tcPr>
          <w:p w:rsidR="00CE1869" w:rsidRPr="00770D27" w:rsidRDefault="00CE1869" w:rsidP="00770D27">
            <w:pPr>
              <w:bidi/>
              <w:jc w:val="center"/>
              <w:rPr>
                <w:rFonts w:cs="B Zar" w:hint="cs"/>
                <w:sz w:val="20"/>
                <w:szCs w:val="20"/>
                <w:rtl/>
              </w:rPr>
            </w:pPr>
          </w:p>
        </w:tc>
        <w:tc>
          <w:tcPr>
            <w:tcW w:w="1260" w:type="dxa"/>
          </w:tcPr>
          <w:p w:rsidR="00CE1869" w:rsidRPr="00770D27" w:rsidRDefault="00CE1869" w:rsidP="00770D27">
            <w:pPr>
              <w:bidi/>
              <w:jc w:val="center"/>
              <w:rPr>
                <w:rFonts w:cs="B Zar" w:hint="cs"/>
                <w:sz w:val="20"/>
                <w:szCs w:val="20"/>
                <w:rtl/>
              </w:rPr>
            </w:pPr>
          </w:p>
        </w:tc>
        <w:tc>
          <w:tcPr>
            <w:tcW w:w="1440" w:type="dxa"/>
            <w:vAlign w:val="center"/>
          </w:tcPr>
          <w:p w:rsidR="00CE1869" w:rsidRPr="00770D27" w:rsidRDefault="00CE1869" w:rsidP="00770D27">
            <w:pPr>
              <w:bidi/>
              <w:jc w:val="center"/>
              <w:rPr>
                <w:rFonts w:cs="B Zar" w:hint="cs"/>
                <w:sz w:val="20"/>
                <w:szCs w:val="20"/>
                <w:rtl/>
              </w:rPr>
            </w:pPr>
          </w:p>
        </w:tc>
        <w:tc>
          <w:tcPr>
            <w:tcW w:w="1260" w:type="dxa"/>
            <w:vAlign w:val="center"/>
          </w:tcPr>
          <w:p w:rsidR="00CE1869" w:rsidRPr="00770D27" w:rsidRDefault="00CE1869" w:rsidP="00770D27">
            <w:pPr>
              <w:bidi/>
              <w:jc w:val="center"/>
              <w:rPr>
                <w:rFonts w:cs="B Zar" w:hint="cs"/>
                <w:sz w:val="20"/>
                <w:szCs w:val="20"/>
                <w:rtl/>
              </w:rPr>
            </w:pPr>
          </w:p>
        </w:tc>
        <w:tc>
          <w:tcPr>
            <w:tcW w:w="1147" w:type="dxa"/>
            <w:vAlign w:val="center"/>
          </w:tcPr>
          <w:p w:rsidR="00CE1869" w:rsidRPr="00770D27" w:rsidRDefault="00CE1869" w:rsidP="00770D27">
            <w:pPr>
              <w:bidi/>
              <w:jc w:val="center"/>
              <w:rPr>
                <w:rFonts w:cs="B Zar" w:hint="cs"/>
                <w:sz w:val="20"/>
                <w:szCs w:val="20"/>
                <w:rtl/>
              </w:rPr>
            </w:pPr>
          </w:p>
        </w:tc>
        <w:tc>
          <w:tcPr>
            <w:tcW w:w="1193" w:type="dxa"/>
            <w:vAlign w:val="center"/>
          </w:tcPr>
          <w:p w:rsidR="00CE1869" w:rsidRPr="00770D27" w:rsidRDefault="00CE1869" w:rsidP="00770D27">
            <w:pPr>
              <w:bidi/>
              <w:jc w:val="center"/>
              <w:rPr>
                <w:rFonts w:cs="B Zar" w:hint="cs"/>
                <w:sz w:val="20"/>
                <w:szCs w:val="20"/>
                <w:rtl/>
              </w:rPr>
            </w:pPr>
          </w:p>
        </w:tc>
      </w:tr>
      <w:tr w:rsidR="00CE1869" w:rsidRPr="00770D27" w:rsidTr="00770D27">
        <w:trPr>
          <w:trHeight w:val="378"/>
        </w:trPr>
        <w:tc>
          <w:tcPr>
            <w:tcW w:w="1080" w:type="dxa"/>
          </w:tcPr>
          <w:p w:rsidR="00CE1869" w:rsidRPr="00770D27" w:rsidRDefault="00CE1869" w:rsidP="00770D27">
            <w:pPr>
              <w:bidi/>
              <w:jc w:val="both"/>
              <w:rPr>
                <w:rFonts w:cs="B Zar" w:hint="cs"/>
                <w:sz w:val="20"/>
                <w:szCs w:val="20"/>
                <w:rtl/>
              </w:rPr>
            </w:pPr>
            <w:r w:rsidRPr="00770D27">
              <w:rPr>
                <w:rFonts w:cs="B Zar" w:hint="cs"/>
                <w:sz w:val="20"/>
                <w:szCs w:val="20"/>
                <w:rtl/>
              </w:rPr>
              <w:t>سال جاري</w:t>
            </w:r>
          </w:p>
        </w:tc>
        <w:tc>
          <w:tcPr>
            <w:tcW w:w="1440" w:type="dxa"/>
            <w:vAlign w:val="center"/>
          </w:tcPr>
          <w:p w:rsidR="00CE1869" w:rsidRPr="00770D27" w:rsidRDefault="00CE1869" w:rsidP="00770D27">
            <w:pPr>
              <w:bidi/>
              <w:jc w:val="center"/>
              <w:rPr>
                <w:rFonts w:cs="B Zar" w:hint="cs"/>
                <w:sz w:val="20"/>
                <w:szCs w:val="20"/>
                <w:rtl/>
              </w:rPr>
            </w:pPr>
          </w:p>
        </w:tc>
        <w:tc>
          <w:tcPr>
            <w:tcW w:w="1260" w:type="dxa"/>
          </w:tcPr>
          <w:p w:rsidR="00CE1869" w:rsidRPr="00770D27" w:rsidRDefault="00CE1869" w:rsidP="00770D27">
            <w:pPr>
              <w:bidi/>
              <w:jc w:val="center"/>
              <w:rPr>
                <w:rFonts w:cs="B Zar" w:hint="cs"/>
                <w:sz w:val="20"/>
                <w:szCs w:val="20"/>
                <w:rtl/>
              </w:rPr>
            </w:pPr>
          </w:p>
        </w:tc>
        <w:tc>
          <w:tcPr>
            <w:tcW w:w="1440" w:type="dxa"/>
            <w:vAlign w:val="center"/>
          </w:tcPr>
          <w:p w:rsidR="00CE1869" w:rsidRPr="00770D27" w:rsidRDefault="00CE1869" w:rsidP="00770D27">
            <w:pPr>
              <w:bidi/>
              <w:jc w:val="center"/>
              <w:rPr>
                <w:rFonts w:cs="B Zar" w:hint="cs"/>
                <w:sz w:val="20"/>
                <w:szCs w:val="20"/>
                <w:rtl/>
              </w:rPr>
            </w:pPr>
          </w:p>
        </w:tc>
        <w:tc>
          <w:tcPr>
            <w:tcW w:w="1260" w:type="dxa"/>
            <w:vAlign w:val="center"/>
          </w:tcPr>
          <w:p w:rsidR="00CE1869" w:rsidRPr="00770D27" w:rsidRDefault="00CE1869" w:rsidP="00770D27">
            <w:pPr>
              <w:bidi/>
              <w:jc w:val="center"/>
              <w:rPr>
                <w:rFonts w:cs="B Zar" w:hint="cs"/>
                <w:sz w:val="20"/>
                <w:szCs w:val="20"/>
                <w:rtl/>
              </w:rPr>
            </w:pPr>
          </w:p>
        </w:tc>
        <w:tc>
          <w:tcPr>
            <w:tcW w:w="1147" w:type="dxa"/>
            <w:vAlign w:val="center"/>
          </w:tcPr>
          <w:p w:rsidR="00CE1869" w:rsidRPr="00770D27" w:rsidRDefault="00CE1869" w:rsidP="00770D27">
            <w:pPr>
              <w:bidi/>
              <w:jc w:val="center"/>
              <w:rPr>
                <w:rFonts w:cs="B Zar" w:hint="cs"/>
                <w:sz w:val="20"/>
                <w:szCs w:val="20"/>
                <w:rtl/>
              </w:rPr>
            </w:pPr>
          </w:p>
        </w:tc>
        <w:tc>
          <w:tcPr>
            <w:tcW w:w="1193" w:type="dxa"/>
            <w:vAlign w:val="center"/>
          </w:tcPr>
          <w:p w:rsidR="00CE1869" w:rsidRPr="00770D27" w:rsidRDefault="00CE1869" w:rsidP="00770D27">
            <w:pPr>
              <w:bidi/>
              <w:jc w:val="center"/>
              <w:rPr>
                <w:rFonts w:cs="B Zar" w:hint="cs"/>
                <w:sz w:val="20"/>
                <w:szCs w:val="20"/>
                <w:rtl/>
              </w:rPr>
            </w:pPr>
          </w:p>
        </w:tc>
      </w:tr>
    </w:tbl>
    <w:p w:rsidR="00CE1869" w:rsidRPr="006016BD" w:rsidRDefault="00CE1869" w:rsidP="00CE1869">
      <w:pPr>
        <w:pStyle w:val="BodyTextFirstIndent"/>
        <w:numPr>
          <w:ilvl w:val="0"/>
          <w:numId w:val="0"/>
        </w:numPr>
        <w:bidi/>
        <w:ind w:left="1548"/>
        <w:rPr>
          <w:rFonts w:cs="B Zar" w:hint="cs"/>
          <w:sz w:val="12"/>
          <w:szCs w:val="12"/>
        </w:rPr>
      </w:pPr>
    </w:p>
    <w:p w:rsidR="00CE1869" w:rsidRDefault="00CE1869" w:rsidP="00097DA5">
      <w:pPr>
        <w:pStyle w:val="BodyTextFirstIndent"/>
        <w:bidi/>
        <w:ind w:left="749" w:firstLine="360"/>
        <w:rPr>
          <w:rFonts w:cs="B Zar" w:hint="cs"/>
        </w:rPr>
      </w:pPr>
      <w:r>
        <w:rPr>
          <w:rFonts w:cs="B Zar" w:hint="cs"/>
          <w:rtl/>
        </w:rPr>
        <w:t xml:space="preserve">تراز مالی هریک از مراکز خدمات تخصصی </w:t>
      </w:r>
      <w:r w:rsidR="00097DA5">
        <w:rPr>
          <w:rFonts w:cs="B Zar" w:hint="cs"/>
          <w:rtl/>
        </w:rPr>
        <w:t xml:space="preserve">معرفی شده </w:t>
      </w:r>
      <w:r>
        <w:rPr>
          <w:rFonts w:cs="B Zar" w:hint="cs"/>
          <w:rtl/>
        </w:rPr>
        <w:t>در سه سال قبل.</w:t>
      </w:r>
    </w:p>
    <w:tbl>
      <w:tblPr>
        <w:bidiVisual/>
        <w:tblW w:w="9003" w:type="dxa"/>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519"/>
        <w:gridCol w:w="1433"/>
        <w:gridCol w:w="1800"/>
        <w:gridCol w:w="1371"/>
        <w:gridCol w:w="1980"/>
      </w:tblGrid>
      <w:tr w:rsidR="00CE1869" w:rsidRPr="00770D27" w:rsidTr="00770D27">
        <w:trPr>
          <w:trHeight w:val="1260"/>
        </w:trPr>
        <w:tc>
          <w:tcPr>
            <w:tcW w:w="900" w:type="dxa"/>
            <w:vAlign w:val="center"/>
          </w:tcPr>
          <w:p w:rsidR="00CE1869" w:rsidRPr="00770D27" w:rsidRDefault="00CE1869" w:rsidP="00770D27">
            <w:pPr>
              <w:keepNext/>
              <w:keepLines/>
              <w:bidi/>
              <w:jc w:val="center"/>
              <w:rPr>
                <w:rFonts w:cs="B Zar" w:hint="cs"/>
                <w:b/>
                <w:bCs/>
                <w:sz w:val="20"/>
                <w:szCs w:val="20"/>
                <w:rtl/>
              </w:rPr>
            </w:pPr>
            <w:r w:rsidRPr="00770D27">
              <w:rPr>
                <w:rFonts w:cs="B Zar" w:hint="cs"/>
                <w:b/>
                <w:bCs/>
                <w:sz w:val="20"/>
                <w:szCs w:val="20"/>
                <w:rtl/>
              </w:rPr>
              <w:lastRenderedPageBreak/>
              <w:t>رديف</w:t>
            </w:r>
          </w:p>
        </w:tc>
        <w:tc>
          <w:tcPr>
            <w:tcW w:w="1519" w:type="dxa"/>
            <w:vAlign w:val="center"/>
          </w:tcPr>
          <w:p w:rsidR="00CE1869" w:rsidRPr="00770D27" w:rsidRDefault="00CE1869" w:rsidP="00770D27">
            <w:pPr>
              <w:keepNext/>
              <w:keepLines/>
              <w:bidi/>
              <w:jc w:val="center"/>
              <w:rPr>
                <w:rFonts w:cs="B Zar" w:hint="cs"/>
                <w:b/>
                <w:bCs/>
                <w:sz w:val="20"/>
                <w:szCs w:val="20"/>
                <w:rtl/>
              </w:rPr>
            </w:pPr>
            <w:r w:rsidRPr="00770D27">
              <w:rPr>
                <w:rFonts w:cs="B Zar" w:hint="cs"/>
                <w:b/>
                <w:bCs/>
                <w:sz w:val="20"/>
                <w:szCs w:val="20"/>
                <w:rtl/>
              </w:rPr>
              <w:t>نام مرکز</w:t>
            </w:r>
          </w:p>
        </w:tc>
        <w:tc>
          <w:tcPr>
            <w:tcW w:w="1433" w:type="dxa"/>
            <w:vAlign w:val="center"/>
          </w:tcPr>
          <w:p w:rsidR="00CE1869" w:rsidRPr="00770D27" w:rsidRDefault="00CE1869" w:rsidP="00770D27">
            <w:pPr>
              <w:keepNext/>
              <w:keepLines/>
              <w:bidi/>
              <w:jc w:val="center"/>
              <w:rPr>
                <w:rFonts w:cs="B Zar" w:hint="cs"/>
                <w:b/>
                <w:bCs/>
                <w:sz w:val="20"/>
                <w:szCs w:val="20"/>
                <w:rtl/>
              </w:rPr>
            </w:pPr>
            <w:r w:rsidRPr="00770D27">
              <w:rPr>
                <w:rFonts w:cs="B Zar" w:hint="cs"/>
                <w:b/>
                <w:bCs/>
                <w:sz w:val="20"/>
                <w:szCs w:val="20"/>
                <w:rtl/>
              </w:rPr>
              <w:t>سال</w:t>
            </w:r>
          </w:p>
        </w:tc>
        <w:tc>
          <w:tcPr>
            <w:tcW w:w="1800" w:type="dxa"/>
            <w:vAlign w:val="center"/>
          </w:tcPr>
          <w:p w:rsidR="00CE1869" w:rsidRPr="00770D27" w:rsidRDefault="00CE1869" w:rsidP="00770D27">
            <w:pPr>
              <w:keepNext/>
              <w:keepLines/>
              <w:bidi/>
              <w:ind w:left="113" w:right="113"/>
              <w:jc w:val="center"/>
              <w:rPr>
                <w:rFonts w:cs="B Zar" w:hint="cs"/>
                <w:b/>
                <w:bCs/>
                <w:sz w:val="20"/>
                <w:szCs w:val="20"/>
                <w:rtl/>
              </w:rPr>
            </w:pPr>
            <w:r w:rsidRPr="00770D27">
              <w:rPr>
                <w:rFonts w:cs="B Zar" w:hint="cs"/>
                <w:b/>
                <w:bCs/>
                <w:sz w:val="20"/>
                <w:szCs w:val="20"/>
                <w:rtl/>
              </w:rPr>
              <w:t>درآمد (ریال)</w:t>
            </w:r>
          </w:p>
        </w:tc>
        <w:tc>
          <w:tcPr>
            <w:tcW w:w="1371" w:type="dxa"/>
            <w:vAlign w:val="center"/>
          </w:tcPr>
          <w:p w:rsidR="00CE1869" w:rsidRPr="00770D27" w:rsidRDefault="00CE1869" w:rsidP="00770D27">
            <w:pPr>
              <w:keepNext/>
              <w:keepLines/>
              <w:bidi/>
              <w:jc w:val="center"/>
              <w:rPr>
                <w:rFonts w:cs="B Zar" w:hint="cs"/>
                <w:b/>
                <w:bCs/>
                <w:sz w:val="20"/>
                <w:szCs w:val="20"/>
                <w:rtl/>
              </w:rPr>
            </w:pPr>
            <w:r w:rsidRPr="00770D27">
              <w:rPr>
                <w:rFonts w:cs="B Zar" w:hint="cs"/>
                <w:b/>
                <w:bCs/>
                <w:sz w:val="20"/>
                <w:szCs w:val="20"/>
                <w:rtl/>
              </w:rPr>
              <w:t>هزینه (ریال)</w:t>
            </w:r>
          </w:p>
        </w:tc>
        <w:tc>
          <w:tcPr>
            <w:tcW w:w="1980" w:type="dxa"/>
            <w:vAlign w:val="center"/>
          </w:tcPr>
          <w:p w:rsidR="00CE1869" w:rsidRPr="00770D27" w:rsidRDefault="00CE1869" w:rsidP="00770D27">
            <w:pPr>
              <w:keepNext/>
              <w:keepLines/>
              <w:bidi/>
              <w:jc w:val="center"/>
              <w:rPr>
                <w:rFonts w:cs="B Zar" w:hint="cs"/>
                <w:b/>
                <w:bCs/>
                <w:sz w:val="20"/>
                <w:szCs w:val="20"/>
                <w:rtl/>
              </w:rPr>
            </w:pPr>
            <w:r w:rsidRPr="00770D27">
              <w:rPr>
                <w:rFonts w:cs="B Zar" w:hint="cs"/>
                <w:b/>
                <w:bCs/>
                <w:sz w:val="20"/>
                <w:szCs w:val="20"/>
                <w:rtl/>
              </w:rPr>
              <w:t>مانده( ریال )</w:t>
            </w:r>
          </w:p>
        </w:tc>
      </w:tr>
      <w:tr w:rsidR="00CE1869" w:rsidRPr="00770D27" w:rsidTr="00770D27">
        <w:tc>
          <w:tcPr>
            <w:tcW w:w="900" w:type="dxa"/>
            <w:vMerge w:val="restart"/>
            <w:vAlign w:val="center"/>
          </w:tcPr>
          <w:p w:rsidR="00CE1869" w:rsidRPr="00770D27" w:rsidRDefault="00CE1869" w:rsidP="00770D27">
            <w:pPr>
              <w:keepNext/>
              <w:keepLines/>
              <w:bidi/>
              <w:jc w:val="center"/>
              <w:rPr>
                <w:rFonts w:cs="B Zar" w:hint="cs"/>
                <w:sz w:val="20"/>
                <w:szCs w:val="20"/>
                <w:rtl/>
              </w:rPr>
            </w:pPr>
            <w:r w:rsidRPr="00770D27">
              <w:rPr>
                <w:rFonts w:cs="B Zar" w:hint="cs"/>
                <w:sz w:val="20"/>
                <w:szCs w:val="20"/>
                <w:rtl/>
              </w:rPr>
              <w:t>1</w:t>
            </w:r>
          </w:p>
        </w:tc>
        <w:tc>
          <w:tcPr>
            <w:tcW w:w="1519" w:type="dxa"/>
            <w:vMerge w:val="restart"/>
          </w:tcPr>
          <w:p w:rsidR="00CE1869" w:rsidRPr="00770D27" w:rsidRDefault="00CE1869" w:rsidP="00770D27">
            <w:pPr>
              <w:keepNext/>
              <w:keepLines/>
              <w:bidi/>
              <w:jc w:val="center"/>
              <w:rPr>
                <w:rFonts w:cs="B Zar" w:hint="cs"/>
                <w:sz w:val="20"/>
                <w:szCs w:val="20"/>
                <w:rtl/>
              </w:rPr>
            </w:pPr>
          </w:p>
        </w:tc>
        <w:tc>
          <w:tcPr>
            <w:tcW w:w="1433" w:type="dxa"/>
            <w:vAlign w:val="center"/>
          </w:tcPr>
          <w:p w:rsidR="00CE1869" w:rsidRPr="00770D27" w:rsidRDefault="00CE1869" w:rsidP="00770D27">
            <w:pPr>
              <w:keepNext/>
              <w:keepLines/>
              <w:bidi/>
              <w:jc w:val="center"/>
              <w:rPr>
                <w:rFonts w:cs="B Zar" w:hint="cs"/>
                <w:sz w:val="20"/>
                <w:szCs w:val="20"/>
                <w:rtl/>
              </w:rPr>
            </w:pPr>
            <w:r w:rsidRPr="00770D27">
              <w:rPr>
                <w:rFonts w:cs="B Zar" w:hint="cs"/>
                <w:sz w:val="20"/>
                <w:szCs w:val="20"/>
                <w:rtl/>
              </w:rPr>
              <w:t>دو سال قبل</w:t>
            </w:r>
          </w:p>
        </w:tc>
        <w:tc>
          <w:tcPr>
            <w:tcW w:w="1800" w:type="dxa"/>
            <w:shd w:val="clear" w:color="auto" w:fill="auto"/>
            <w:vAlign w:val="center"/>
          </w:tcPr>
          <w:p w:rsidR="00CE1869" w:rsidRPr="00770D27" w:rsidRDefault="00CE1869" w:rsidP="00770D27">
            <w:pPr>
              <w:keepNext/>
              <w:keepLines/>
              <w:bidi/>
              <w:jc w:val="center"/>
              <w:rPr>
                <w:rFonts w:cs="B Zar" w:hint="cs"/>
                <w:sz w:val="20"/>
                <w:szCs w:val="20"/>
                <w:rtl/>
              </w:rPr>
            </w:pPr>
          </w:p>
        </w:tc>
        <w:tc>
          <w:tcPr>
            <w:tcW w:w="1371" w:type="dxa"/>
            <w:vAlign w:val="center"/>
          </w:tcPr>
          <w:p w:rsidR="00CE1869" w:rsidRPr="00770D27" w:rsidRDefault="00CE1869" w:rsidP="00770D27">
            <w:pPr>
              <w:keepNext/>
              <w:keepLines/>
              <w:bidi/>
              <w:jc w:val="center"/>
              <w:rPr>
                <w:rFonts w:cs="B Zar" w:hint="cs"/>
                <w:sz w:val="20"/>
                <w:szCs w:val="20"/>
                <w:rtl/>
              </w:rPr>
            </w:pPr>
          </w:p>
        </w:tc>
        <w:tc>
          <w:tcPr>
            <w:tcW w:w="1980" w:type="dxa"/>
            <w:vAlign w:val="center"/>
          </w:tcPr>
          <w:p w:rsidR="00CE1869" w:rsidRPr="00770D27" w:rsidRDefault="00CE1869" w:rsidP="00770D27">
            <w:pPr>
              <w:keepNext/>
              <w:keepLines/>
              <w:bidi/>
              <w:jc w:val="center"/>
              <w:rPr>
                <w:rFonts w:cs="B Zar" w:hint="cs"/>
                <w:sz w:val="20"/>
                <w:szCs w:val="20"/>
                <w:rtl/>
              </w:rPr>
            </w:pPr>
          </w:p>
        </w:tc>
      </w:tr>
      <w:tr w:rsidR="00CE1869" w:rsidRPr="00770D27" w:rsidTr="00770D27">
        <w:tc>
          <w:tcPr>
            <w:tcW w:w="900" w:type="dxa"/>
            <w:vMerge/>
            <w:vAlign w:val="center"/>
          </w:tcPr>
          <w:p w:rsidR="00CE1869" w:rsidRPr="00770D27" w:rsidRDefault="00CE1869" w:rsidP="00770D27">
            <w:pPr>
              <w:keepNext/>
              <w:keepLines/>
              <w:bidi/>
              <w:jc w:val="center"/>
              <w:rPr>
                <w:rFonts w:cs="B Zar" w:hint="cs"/>
                <w:sz w:val="20"/>
                <w:szCs w:val="20"/>
                <w:rtl/>
              </w:rPr>
            </w:pPr>
          </w:p>
        </w:tc>
        <w:tc>
          <w:tcPr>
            <w:tcW w:w="1519" w:type="dxa"/>
            <w:vMerge/>
          </w:tcPr>
          <w:p w:rsidR="00CE1869" w:rsidRPr="00770D27" w:rsidRDefault="00CE1869" w:rsidP="00770D27">
            <w:pPr>
              <w:keepNext/>
              <w:keepLines/>
              <w:bidi/>
              <w:jc w:val="center"/>
              <w:rPr>
                <w:rFonts w:cs="B Zar" w:hint="cs"/>
                <w:sz w:val="20"/>
                <w:szCs w:val="20"/>
                <w:rtl/>
              </w:rPr>
            </w:pPr>
          </w:p>
        </w:tc>
        <w:tc>
          <w:tcPr>
            <w:tcW w:w="1433" w:type="dxa"/>
            <w:vAlign w:val="center"/>
          </w:tcPr>
          <w:p w:rsidR="00CE1869" w:rsidRPr="00770D27" w:rsidRDefault="00CE1869" w:rsidP="00770D27">
            <w:pPr>
              <w:keepNext/>
              <w:keepLines/>
              <w:bidi/>
              <w:jc w:val="center"/>
              <w:rPr>
                <w:rFonts w:cs="B Zar" w:hint="cs"/>
                <w:sz w:val="20"/>
                <w:szCs w:val="20"/>
                <w:rtl/>
              </w:rPr>
            </w:pPr>
            <w:r w:rsidRPr="00770D27">
              <w:rPr>
                <w:rFonts w:cs="B Zar" w:hint="cs"/>
                <w:sz w:val="20"/>
                <w:szCs w:val="20"/>
                <w:rtl/>
              </w:rPr>
              <w:t>سال قبل</w:t>
            </w:r>
          </w:p>
        </w:tc>
        <w:tc>
          <w:tcPr>
            <w:tcW w:w="1800" w:type="dxa"/>
            <w:shd w:val="clear" w:color="auto" w:fill="auto"/>
            <w:vAlign w:val="center"/>
          </w:tcPr>
          <w:p w:rsidR="00CE1869" w:rsidRPr="00770D27" w:rsidRDefault="00CE1869" w:rsidP="00770D27">
            <w:pPr>
              <w:keepNext/>
              <w:keepLines/>
              <w:bidi/>
              <w:jc w:val="center"/>
              <w:rPr>
                <w:rFonts w:cs="B Zar" w:hint="cs"/>
                <w:sz w:val="20"/>
                <w:szCs w:val="20"/>
                <w:rtl/>
              </w:rPr>
            </w:pPr>
          </w:p>
        </w:tc>
        <w:tc>
          <w:tcPr>
            <w:tcW w:w="1371" w:type="dxa"/>
            <w:vAlign w:val="center"/>
          </w:tcPr>
          <w:p w:rsidR="00CE1869" w:rsidRPr="00770D27" w:rsidRDefault="00CE1869" w:rsidP="00770D27">
            <w:pPr>
              <w:keepNext/>
              <w:keepLines/>
              <w:bidi/>
              <w:jc w:val="center"/>
              <w:rPr>
                <w:rFonts w:cs="B Zar" w:hint="cs"/>
                <w:sz w:val="20"/>
                <w:szCs w:val="20"/>
                <w:rtl/>
              </w:rPr>
            </w:pPr>
          </w:p>
        </w:tc>
        <w:tc>
          <w:tcPr>
            <w:tcW w:w="1980" w:type="dxa"/>
            <w:vAlign w:val="center"/>
          </w:tcPr>
          <w:p w:rsidR="00CE1869" w:rsidRPr="00770D27" w:rsidRDefault="00CE1869" w:rsidP="00770D27">
            <w:pPr>
              <w:keepNext/>
              <w:keepLines/>
              <w:bidi/>
              <w:jc w:val="center"/>
              <w:rPr>
                <w:rFonts w:cs="B Zar" w:hint="cs"/>
                <w:sz w:val="20"/>
                <w:szCs w:val="20"/>
                <w:rtl/>
              </w:rPr>
            </w:pPr>
          </w:p>
        </w:tc>
      </w:tr>
      <w:tr w:rsidR="00CE1869" w:rsidRPr="00770D27" w:rsidTr="00770D27">
        <w:tc>
          <w:tcPr>
            <w:tcW w:w="900" w:type="dxa"/>
            <w:vMerge/>
            <w:vAlign w:val="center"/>
          </w:tcPr>
          <w:p w:rsidR="00CE1869" w:rsidRPr="00770D27" w:rsidRDefault="00CE1869" w:rsidP="00770D27">
            <w:pPr>
              <w:keepNext/>
              <w:keepLines/>
              <w:bidi/>
              <w:jc w:val="center"/>
              <w:rPr>
                <w:rFonts w:cs="B Zar" w:hint="cs"/>
                <w:sz w:val="20"/>
                <w:szCs w:val="20"/>
                <w:rtl/>
              </w:rPr>
            </w:pPr>
          </w:p>
        </w:tc>
        <w:tc>
          <w:tcPr>
            <w:tcW w:w="1519" w:type="dxa"/>
            <w:vMerge/>
          </w:tcPr>
          <w:p w:rsidR="00CE1869" w:rsidRPr="00770D27" w:rsidRDefault="00CE1869" w:rsidP="00770D27">
            <w:pPr>
              <w:keepNext/>
              <w:keepLines/>
              <w:bidi/>
              <w:jc w:val="center"/>
              <w:rPr>
                <w:rFonts w:cs="B Zar" w:hint="cs"/>
                <w:sz w:val="20"/>
                <w:szCs w:val="20"/>
                <w:rtl/>
              </w:rPr>
            </w:pPr>
          </w:p>
        </w:tc>
        <w:tc>
          <w:tcPr>
            <w:tcW w:w="1433" w:type="dxa"/>
            <w:vAlign w:val="center"/>
          </w:tcPr>
          <w:p w:rsidR="00CE1869" w:rsidRPr="00770D27" w:rsidRDefault="00CE1869" w:rsidP="00770D27">
            <w:pPr>
              <w:keepNext/>
              <w:keepLines/>
              <w:bidi/>
              <w:jc w:val="center"/>
              <w:rPr>
                <w:rFonts w:cs="B Zar" w:hint="cs"/>
                <w:sz w:val="20"/>
                <w:szCs w:val="20"/>
                <w:rtl/>
              </w:rPr>
            </w:pPr>
            <w:r w:rsidRPr="00770D27">
              <w:rPr>
                <w:rFonts w:cs="B Zar" w:hint="cs"/>
                <w:sz w:val="20"/>
                <w:szCs w:val="20"/>
                <w:rtl/>
              </w:rPr>
              <w:t>سال جاری</w:t>
            </w:r>
          </w:p>
        </w:tc>
        <w:tc>
          <w:tcPr>
            <w:tcW w:w="1800" w:type="dxa"/>
            <w:shd w:val="clear" w:color="auto" w:fill="auto"/>
            <w:vAlign w:val="center"/>
          </w:tcPr>
          <w:p w:rsidR="00CE1869" w:rsidRPr="00770D27" w:rsidRDefault="00CE1869" w:rsidP="00770D27">
            <w:pPr>
              <w:keepNext/>
              <w:keepLines/>
              <w:bidi/>
              <w:jc w:val="center"/>
              <w:rPr>
                <w:rFonts w:cs="B Zar" w:hint="cs"/>
                <w:sz w:val="20"/>
                <w:szCs w:val="20"/>
                <w:rtl/>
              </w:rPr>
            </w:pPr>
          </w:p>
        </w:tc>
        <w:tc>
          <w:tcPr>
            <w:tcW w:w="1371" w:type="dxa"/>
            <w:vAlign w:val="center"/>
          </w:tcPr>
          <w:p w:rsidR="00CE1869" w:rsidRPr="00770D27" w:rsidRDefault="00CE1869" w:rsidP="00770D27">
            <w:pPr>
              <w:keepNext/>
              <w:keepLines/>
              <w:bidi/>
              <w:jc w:val="center"/>
              <w:rPr>
                <w:rFonts w:cs="B Zar" w:hint="cs"/>
                <w:sz w:val="20"/>
                <w:szCs w:val="20"/>
                <w:rtl/>
              </w:rPr>
            </w:pPr>
          </w:p>
        </w:tc>
        <w:tc>
          <w:tcPr>
            <w:tcW w:w="1980" w:type="dxa"/>
            <w:vAlign w:val="center"/>
          </w:tcPr>
          <w:p w:rsidR="00CE1869" w:rsidRPr="00770D27" w:rsidRDefault="00CE1869" w:rsidP="00770D27">
            <w:pPr>
              <w:keepNext/>
              <w:keepLines/>
              <w:bidi/>
              <w:jc w:val="center"/>
              <w:rPr>
                <w:rFonts w:cs="B Zar" w:hint="cs"/>
                <w:sz w:val="20"/>
                <w:szCs w:val="20"/>
                <w:rtl/>
              </w:rPr>
            </w:pPr>
          </w:p>
        </w:tc>
      </w:tr>
    </w:tbl>
    <w:p w:rsidR="00CE1869" w:rsidRPr="00EA1F19" w:rsidRDefault="00CE1869" w:rsidP="00CE1869">
      <w:pPr>
        <w:pStyle w:val="BodyTextFirstIndent"/>
        <w:numPr>
          <w:ilvl w:val="0"/>
          <w:numId w:val="0"/>
        </w:numPr>
        <w:bidi/>
        <w:rPr>
          <w:rFonts w:cs="B Zar" w:hint="cs"/>
        </w:rPr>
      </w:pPr>
    </w:p>
    <w:p w:rsidR="006016BD" w:rsidRDefault="006016BD" w:rsidP="00496DC6">
      <w:pPr>
        <w:bidi/>
        <w:ind w:left="749" w:right="540"/>
        <w:jc w:val="both"/>
        <w:rPr>
          <w:rFonts w:cs="B Zar" w:hint="cs"/>
          <w:b/>
          <w:bCs/>
        </w:rPr>
      </w:pPr>
      <w:r>
        <w:rPr>
          <w:rFonts w:cs="B Zar" w:hint="cs"/>
          <w:b/>
          <w:bCs/>
          <w:rtl/>
        </w:rPr>
        <w:t xml:space="preserve">9. </w:t>
      </w:r>
      <w:r w:rsidRPr="00EA1F19">
        <w:rPr>
          <w:rFonts w:cs="B Zar" w:hint="cs"/>
          <w:b/>
          <w:bCs/>
          <w:rtl/>
        </w:rPr>
        <w:t xml:space="preserve">پيش بيني </w:t>
      </w:r>
      <w:r w:rsidR="00496DC6">
        <w:rPr>
          <w:rFonts w:cs="B Zar" w:hint="cs"/>
          <w:b/>
          <w:bCs/>
          <w:rtl/>
        </w:rPr>
        <w:t>چشم‌انداز</w:t>
      </w:r>
      <w:r w:rsidRPr="00EA1F19">
        <w:rPr>
          <w:rFonts w:cs="B Zar" w:hint="cs"/>
          <w:b/>
          <w:bCs/>
          <w:rtl/>
        </w:rPr>
        <w:t xml:space="preserve"> بلند مدت </w:t>
      </w:r>
      <w:r>
        <w:rPr>
          <w:rFonts w:cs="B Zar" w:hint="cs"/>
          <w:b/>
          <w:bCs/>
          <w:rtl/>
        </w:rPr>
        <w:t>پژوهشکده</w:t>
      </w:r>
      <w:r w:rsidRPr="00EA1F19">
        <w:rPr>
          <w:rFonts w:cs="B Zar" w:hint="cs"/>
          <w:b/>
          <w:bCs/>
          <w:rtl/>
        </w:rPr>
        <w:t xml:space="preserve"> در كشور  وجهاد دانشگاهي (در راستاي جايگاه جهاد دانشگاهي در افق چشم</w:t>
      </w:r>
      <w:r w:rsidRPr="00EA1F19">
        <w:rPr>
          <w:rFonts w:cs="B Zar" w:hint="cs"/>
          <w:b/>
          <w:bCs/>
          <w:rtl/>
        </w:rPr>
        <w:softHyphen/>
        <w:t>انداز 1404)</w:t>
      </w:r>
      <w:r>
        <w:rPr>
          <w:rFonts w:cs="B Zar" w:hint="cs"/>
          <w:b/>
          <w:bCs/>
          <w:rtl/>
        </w:rPr>
        <w:t xml:space="preserve"> .</w:t>
      </w:r>
    </w:p>
    <w:p w:rsidR="006016BD" w:rsidRPr="008E2FBF" w:rsidRDefault="006016BD" w:rsidP="006016BD">
      <w:pPr>
        <w:pStyle w:val="BodyTextFirstIndent"/>
        <w:numPr>
          <w:ilvl w:val="0"/>
          <w:numId w:val="0"/>
        </w:numPr>
        <w:bidi/>
        <w:ind w:left="749" w:right="-360" w:firstLine="359"/>
        <w:rPr>
          <w:rFonts w:cs="B Zar" w:hint="cs"/>
          <w:color w:val="FF6600"/>
          <w:sz w:val="20"/>
          <w:szCs w:val="20"/>
        </w:rPr>
      </w:pPr>
      <w:r w:rsidRPr="008E2FBF">
        <w:rPr>
          <w:rFonts w:cs="B Zar" w:hint="cs"/>
          <w:color w:val="FF6600"/>
          <w:sz w:val="20"/>
          <w:szCs w:val="20"/>
          <w:rtl/>
        </w:rPr>
        <w:t>در این قسمت به بیان نقش و جایگاه مورد انتظ</w:t>
      </w:r>
      <w:r>
        <w:rPr>
          <w:rFonts w:cs="B Zar" w:hint="cs"/>
          <w:color w:val="FF6600"/>
          <w:sz w:val="20"/>
          <w:szCs w:val="20"/>
          <w:rtl/>
        </w:rPr>
        <w:t>ا</w:t>
      </w:r>
      <w:r w:rsidRPr="008E2FBF">
        <w:rPr>
          <w:rFonts w:cs="B Zar" w:hint="cs"/>
          <w:color w:val="FF6600"/>
          <w:sz w:val="20"/>
          <w:szCs w:val="20"/>
          <w:rtl/>
        </w:rPr>
        <w:t>ر و پیش بینی شده پژوهشکده ، با مشخص شدن نقش هریک از گروه ها</w:t>
      </w:r>
      <w:r>
        <w:rPr>
          <w:rFonts w:cs="B Zar" w:hint="cs"/>
          <w:color w:val="FF6600"/>
          <w:sz w:val="20"/>
          <w:szCs w:val="20"/>
          <w:rtl/>
        </w:rPr>
        <w:t xml:space="preserve">ي پژوهشي </w:t>
      </w:r>
      <w:r w:rsidRPr="008E2FBF">
        <w:rPr>
          <w:rFonts w:cs="B Zar" w:hint="cs"/>
          <w:color w:val="FF6600"/>
          <w:sz w:val="20"/>
          <w:szCs w:val="20"/>
          <w:rtl/>
        </w:rPr>
        <w:t xml:space="preserve"> ومراکز</w:t>
      </w:r>
      <w:r>
        <w:rPr>
          <w:rFonts w:cs="B Zar" w:hint="cs"/>
          <w:color w:val="FF6600"/>
          <w:sz w:val="20"/>
          <w:szCs w:val="20"/>
          <w:rtl/>
        </w:rPr>
        <w:t xml:space="preserve"> خدمات تخصصي</w:t>
      </w:r>
      <w:r w:rsidRPr="008E2FBF">
        <w:rPr>
          <w:rFonts w:cs="B Zar" w:hint="cs"/>
          <w:color w:val="FF6600"/>
          <w:sz w:val="20"/>
          <w:szCs w:val="20"/>
          <w:rtl/>
        </w:rPr>
        <w:t xml:space="preserve"> معرفی شده پرداخته می شود .</w:t>
      </w:r>
    </w:p>
    <w:p w:rsidR="006016BD" w:rsidRPr="00EA1F19" w:rsidRDefault="006016BD" w:rsidP="006016BD">
      <w:pPr>
        <w:bidi/>
        <w:ind w:left="749" w:right="540"/>
        <w:jc w:val="both"/>
        <w:rPr>
          <w:rFonts w:cs="B Zar" w:hint="cs"/>
          <w:b/>
          <w:bCs/>
        </w:rPr>
      </w:pPr>
      <w:r>
        <w:rPr>
          <w:rFonts w:cs="B Zar" w:hint="cs"/>
          <w:b/>
          <w:bCs/>
          <w:rtl/>
        </w:rPr>
        <w:t xml:space="preserve">10. </w:t>
      </w:r>
      <w:r w:rsidRPr="00EA1F19">
        <w:rPr>
          <w:rFonts w:cs="B Zar" w:hint="cs"/>
          <w:b/>
          <w:bCs/>
          <w:rtl/>
        </w:rPr>
        <w:t>اهداف بلند مدت</w:t>
      </w:r>
      <w:r>
        <w:rPr>
          <w:rFonts w:cs="B Zar" w:hint="cs"/>
          <w:b/>
          <w:bCs/>
          <w:rtl/>
        </w:rPr>
        <w:t xml:space="preserve"> .</w:t>
      </w:r>
    </w:p>
    <w:p w:rsidR="006016BD" w:rsidRPr="00EA1F19" w:rsidRDefault="006016BD" w:rsidP="006016BD">
      <w:pPr>
        <w:pStyle w:val="BodyTextFirstIndent"/>
        <w:numPr>
          <w:ilvl w:val="0"/>
          <w:numId w:val="0"/>
        </w:numPr>
        <w:bidi/>
        <w:ind w:left="749" w:right="540"/>
        <w:rPr>
          <w:rFonts w:cs="B Zar" w:hint="cs"/>
        </w:rPr>
      </w:pPr>
      <w:r>
        <w:rPr>
          <w:rFonts w:cs="B Zar" w:hint="cs"/>
          <w:rtl/>
        </w:rPr>
        <w:t xml:space="preserve">10.1. </w:t>
      </w:r>
      <w:r w:rsidRPr="00EA1F19">
        <w:rPr>
          <w:rFonts w:cs="B Zar" w:hint="cs"/>
          <w:rtl/>
        </w:rPr>
        <w:t xml:space="preserve">اهداف کيفي بلندمدت </w:t>
      </w:r>
      <w:r>
        <w:rPr>
          <w:rFonts w:cs="B Zar" w:hint="cs"/>
          <w:rtl/>
        </w:rPr>
        <w:t>.</w:t>
      </w:r>
    </w:p>
    <w:p w:rsidR="006016BD" w:rsidRPr="00EA1F19" w:rsidRDefault="006016BD" w:rsidP="006016BD">
      <w:pPr>
        <w:pStyle w:val="BodyTextFirstIndent"/>
        <w:numPr>
          <w:ilvl w:val="0"/>
          <w:numId w:val="0"/>
        </w:numPr>
        <w:bidi/>
        <w:ind w:left="749" w:right="540"/>
        <w:rPr>
          <w:rFonts w:cs="B Zar" w:hint="cs"/>
        </w:rPr>
      </w:pPr>
      <w:r>
        <w:rPr>
          <w:rFonts w:cs="B Zar" w:hint="cs"/>
          <w:rtl/>
        </w:rPr>
        <w:t xml:space="preserve">10.2. </w:t>
      </w:r>
      <w:r w:rsidRPr="00EA1F19">
        <w:rPr>
          <w:rFonts w:cs="B Zar" w:hint="cs"/>
          <w:rtl/>
        </w:rPr>
        <w:t xml:space="preserve">اهداف کمّي بلندمدت </w:t>
      </w:r>
      <w:r>
        <w:rPr>
          <w:rFonts w:cs="B Zar" w:hint="cs"/>
          <w:rtl/>
        </w:rPr>
        <w:t>.</w:t>
      </w:r>
    </w:p>
    <w:p w:rsidR="006016BD" w:rsidRPr="00EA1F19" w:rsidRDefault="006016BD" w:rsidP="006016BD">
      <w:pPr>
        <w:pStyle w:val="BodyTextFirstIndent"/>
        <w:numPr>
          <w:ilvl w:val="0"/>
          <w:numId w:val="0"/>
        </w:numPr>
        <w:bidi/>
        <w:ind w:left="749" w:right="540"/>
        <w:rPr>
          <w:rFonts w:cs="B Zar" w:hint="cs"/>
        </w:rPr>
      </w:pPr>
      <w:r>
        <w:rPr>
          <w:rFonts w:cs="B Zar" w:hint="cs"/>
          <w:rtl/>
        </w:rPr>
        <w:t xml:space="preserve">10.3. </w:t>
      </w:r>
      <w:r w:rsidRPr="00EA1F19">
        <w:rPr>
          <w:rFonts w:cs="B Zar" w:hint="cs"/>
          <w:rtl/>
        </w:rPr>
        <w:t>سياست</w:t>
      </w:r>
      <w:r w:rsidRPr="00EA1F19">
        <w:rPr>
          <w:rFonts w:cs="B Zar" w:hint="cs"/>
          <w:rtl/>
        </w:rPr>
        <w:softHyphen/>
        <w:t xml:space="preserve">هاي بلند مدت </w:t>
      </w:r>
      <w:r>
        <w:rPr>
          <w:rFonts w:cs="B Zar" w:hint="cs"/>
          <w:rtl/>
        </w:rPr>
        <w:t>.</w:t>
      </w:r>
    </w:p>
    <w:p w:rsidR="006016BD" w:rsidRDefault="006016BD" w:rsidP="006016BD">
      <w:pPr>
        <w:bidi/>
        <w:ind w:left="749" w:right="540"/>
        <w:jc w:val="both"/>
        <w:rPr>
          <w:rFonts w:cs="B Zar" w:hint="cs"/>
          <w:b/>
          <w:bCs/>
        </w:rPr>
      </w:pPr>
      <w:r>
        <w:rPr>
          <w:rFonts w:cs="B Zar" w:hint="cs"/>
          <w:b/>
          <w:bCs/>
          <w:rtl/>
        </w:rPr>
        <w:t xml:space="preserve">11. </w:t>
      </w:r>
      <w:r w:rsidRPr="00EA1F19">
        <w:rPr>
          <w:rFonts w:cs="B Zar" w:hint="cs"/>
          <w:b/>
          <w:bCs/>
          <w:rtl/>
        </w:rPr>
        <w:t>تنگناها و چالش</w:t>
      </w:r>
      <w:r w:rsidRPr="00EA1F19">
        <w:rPr>
          <w:rFonts w:cs="B Zar" w:hint="cs"/>
          <w:b/>
          <w:bCs/>
          <w:rtl/>
        </w:rPr>
        <w:softHyphen/>
        <w:t xml:space="preserve">هاي پيشروي اهداف و برنامه </w:t>
      </w:r>
      <w:r>
        <w:rPr>
          <w:rFonts w:cs="B Zar" w:hint="cs"/>
          <w:b/>
          <w:bCs/>
          <w:rtl/>
        </w:rPr>
        <w:t>پژوهشکده .</w:t>
      </w:r>
    </w:p>
    <w:p w:rsidR="006016BD" w:rsidRPr="00EA1F19" w:rsidRDefault="006016BD" w:rsidP="006016BD">
      <w:pPr>
        <w:bidi/>
        <w:ind w:left="749" w:right="-360" w:firstLine="359"/>
        <w:jc w:val="both"/>
        <w:rPr>
          <w:rFonts w:cs="B Zar" w:hint="cs"/>
          <w:b/>
          <w:bCs/>
        </w:rPr>
      </w:pPr>
      <w:r w:rsidRPr="008E2FBF">
        <w:rPr>
          <w:rFonts w:cs="B Zar" w:hint="cs"/>
          <w:color w:val="FF6600"/>
          <w:sz w:val="20"/>
          <w:szCs w:val="20"/>
          <w:rtl/>
          <w:lang w:bidi="fa-IR"/>
        </w:rPr>
        <w:t>در این قسمت مسایل ، کاستی ها و... تحقق اهداف تاسیس پژوهشکده در ابعاد مختلف نیروی انسانی ، تجهیزات ، فضا ، سیاست ها ، بازار و رقبا به صورت شفاف و قابل ارزیابی بیان می شود .</w:t>
      </w:r>
    </w:p>
    <w:p w:rsidR="006016BD" w:rsidRDefault="006016BD" w:rsidP="006016BD">
      <w:pPr>
        <w:bidi/>
        <w:ind w:left="749" w:right="540"/>
        <w:jc w:val="both"/>
        <w:rPr>
          <w:rFonts w:cs="B Zar" w:hint="cs"/>
          <w:b/>
          <w:bCs/>
          <w:rtl/>
        </w:rPr>
      </w:pPr>
      <w:r>
        <w:rPr>
          <w:rFonts w:cs="B Zar" w:hint="cs"/>
          <w:b/>
          <w:bCs/>
          <w:rtl/>
        </w:rPr>
        <w:t xml:space="preserve">12. </w:t>
      </w:r>
      <w:r w:rsidRPr="00EA1F19">
        <w:rPr>
          <w:rFonts w:cs="B Zar" w:hint="cs"/>
          <w:b/>
          <w:bCs/>
          <w:rtl/>
        </w:rPr>
        <w:t xml:space="preserve">اهداف کمّي سه ساله </w:t>
      </w:r>
      <w:r>
        <w:rPr>
          <w:rFonts w:cs="B Zar" w:hint="cs"/>
          <w:b/>
          <w:bCs/>
          <w:rtl/>
        </w:rPr>
        <w:t>پژوهشکده .</w:t>
      </w:r>
      <w:r w:rsidRPr="00EA1F19">
        <w:rPr>
          <w:rFonts w:cs="B Zar" w:hint="cs"/>
          <w:b/>
          <w:bCs/>
          <w:rtl/>
        </w:rPr>
        <w:t xml:space="preserve"> </w:t>
      </w:r>
    </w:p>
    <w:p w:rsidR="006016BD" w:rsidRPr="00EA1F19" w:rsidRDefault="006016BD" w:rsidP="006016BD">
      <w:pPr>
        <w:bidi/>
        <w:ind w:left="749" w:right="540"/>
        <w:jc w:val="both"/>
        <w:rPr>
          <w:rFonts w:cs="B Zar" w:hint="cs"/>
          <w:b/>
          <w:bCs/>
        </w:rPr>
      </w:pPr>
    </w:p>
    <w:p w:rsidR="006016BD" w:rsidRPr="00EA1F19" w:rsidRDefault="006016BD" w:rsidP="006016BD">
      <w:pPr>
        <w:bidi/>
        <w:ind w:left="749" w:right="540"/>
        <w:jc w:val="both"/>
        <w:rPr>
          <w:rFonts w:cs="B Zar" w:hint="cs"/>
          <w:b/>
          <w:bCs/>
        </w:rPr>
      </w:pPr>
      <w:r>
        <w:rPr>
          <w:rFonts w:cs="B Zar" w:hint="cs"/>
          <w:b/>
          <w:bCs/>
          <w:rtl/>
        </w:rPr>
        <w:t xml:space="preserve">13. </w:t>
      </w:r>
      <w:r w:rsidRPr="00EA1F19">
        <w:rPr>
          <w:rFonts w:cs="B Zar" w:hint="cs"/>
          <w:b/>
          <w:bCs/>
          <w:rtl/>
        </w:rPr>
        <w:t>برنامه عملياتي سه</w:t>
      </w:r>
      <w:r w:rsidRPr="00EA1F19">
        <w:rPr>
          <w:rFonts w:cs="B Zar"/>
          <w:b/>
          <w:bCs/>
          <w:rtl/>
        </w:rPr>
        <w:softHyphen/>
      </w:r>
      <w:r w:rsidRPr="00EA1F19">
        <w:rPr>
          <w:rFonts w:cs="B Zar" w:hint="cs"/>
          <w:b/>
          <w:bCs/>
          <w:rtl/>
        </w:rPr>
        <w:t xml:space="preserve">ساله </w:t>
      </w:r>
      <w:r>
        <w:rPr>
          <w:rFonts w:cs="B Zar" w:hint="cs"/>
          <w:b/>
          <w:bCs/>
          <w:rtl/>
        </w:rPr>
        <w:t>پژوهشکده برای تحقق اهداف تعريف شده توسعه وارتقا فعالیت ها</w:t>
      </w:r>
      <w:r w:rsidRPr="00EA1F19">
        <w:rPr>
          <w:rFonts w:cs="B Zar" w:hint="cs"/>
          <w:b/>
          <w:bCs/>
          <w:rtl/>
        </w:rPr>
        <w:t xml:space="preserve"> </w:t>
      </w:r>
      <w:r>
        <w:rPr>
          <w:rFonts w:cs="B Zar" w:hint="cs"/>
          <w:b/>
          <w:bCs/>
          <w:rtl/>
        </w:rPr>
        <w:t>.</w:t>
      </w:r>
    </w:p>
    <w:p w:rsidR="006016BD" w:rsidRPr="00EA1F19" w:rsidRDefault="006016BD" w:rsidP="006016BD">
      <w:pPr>
        <w:pStyle w:val="BodyTextFirstIndent"/>
        <w:numPr>
          <w:ilvl w:val="0"/>
          <w:numId w:val="0"/>
        </w:numPr>
        <w:bidi/>
        <w:ind w:left="749" w:right="-540" w:firstLine="359"/>
        <w:rPr>
          <w:rFonts w:cs="B Zar" w:hint="cs"/>
          <w:color w:val="FF6600"/>
          <w:sz w:val="20"/>
          <w:szCs w:val="20"/>
        </w:rPr>
      </w:pPr>
      <w:r w:rsidRPr="00EA1F19">
        <w:rPr>
          <w:rFonts w:cs="B Zar" w:hint="cs"/>
          <w:color w:val="FF6600"/>
          <w:sz w:val="20"/>
          <w:szCs w:val="20"/>
          <w:rtl/>
        </w:rPr>
        <w:t xml:space="preserve">در اين قسمت اقداماتي نظير انجام طرح هاي پژوهشي، ارايه خدمات تخصصي ، توليد محصول يا دانش فني ، نظريه پردازي ،  ارايه مقاله ، چاپ کتاب ، ثبت اختراع و.... </w:t>
      </w:r>
    </w:p>
    <w:p w:rsidR="006016BD" w:rsidRPr="00EA1F19" w:rsidRDefault="006016BD" w:rsidP="006016BD">
      <w:pPr>
        <w:bidi/>
        <w:ind w:left="749" w:right="540"/>
        <w:jc w:val="both"/>
        <w:rPr>
          <w:rFonts w:cs="B Zar" w:hint="cs"/>
          <w:b/>
          <w:bCs/>
        </w:rPr>
      </w:pPr>
      <w:r>
        <w:rPr>
          <w:rFonts w:cs="B Zar" w:hint="cs"/>
          <w:b/>
          <w:bCs/>
          <w:rtl/>
        </w:rPr>
        <w:t xml:space="preserve">14. </w:t>
      </w:r>
      <w:r w:rsidRPr="00EA1F19">
        <w:rPr>
          <w:rFonts w:cs="B Zar" w:hint="cs"/>
          <w:b/>
          <w:bCs/>
          <w:rtl/>
        </w:rPr>
        <w:t xml:space="preserve">برنامه توسعه وتکميل منابع انساني </w:t>
      </w:r>
      <w:r>
        <w:rPr>
          <w:rFonts w:cs="B Zar" w:hint="cs"/>
          <w:b/>
          <w:bCs/>
          <w:rtl/>
        </w:rPr>
        <w:t>پژوهشکده</w:t>
      </w:r>
      <w:r w:rsidRPr="00EA1F19">
        <w:rPr>
          <w:rFonts w:cs="B Zar" w:hint="cs"/>
          <w:b/>
          <w:bCs/>
          <w:rtl/>
        </w:rPr>
        <w:t xml:space="preserve"> در سه سال آينده</w:t>
      </w:r>
      <w:r>
        <w:rPr>
          <w:rFonts w:cs="B Zar" w:hint="cs"/>
          <w:b/>
          <w:bCs/>
          <w:rtl/>
        </w:rPr>
        <w:t xml:space="preserve"> .</w:t>
      </w:r>
    </w:p>
    <w:p w:rsidR="006016BD" w:rsidRPr="00EA1F19" w:rsidRDefault="006016BD" w:rsidP="006016BD">
      <w:pPr>
        <w:pStyle w:val="BodyTextFirstIndent"/>
        <w:numPr>
          <w:ilvl w:val="0"/>
          <w:numId w:val="0"/>
        </w:numPr>
        <w:bidi/>
        <w:ind w:left="749" w:right="-360" w:firstLine="359"/>
        <w:rPr>
          <w:rFonts w:cs="B Zar" w:hint="cs"/>
          <w:color w:val="FF6600"/>
          <w:sz w:val="20"/>
          <w:szCs w:val="20"/>
        </w:rPr>
      </w:pPr>
      <w:r w:rsidRPr="00EA1F19">
        <w:rPr>
          <w:rFonts w:cs="B Zar" w:hint="cs"/>
          <w:color w:val="FF6600"/>
          <w:sz w:val="20"/>
          <w:szCs w:val="20"/>
          <w:rtl/>
        </w:rPr>
        <w:t xml:space="preserve">در اين قسمت اقدامات مورد نظر جهت ارتقا کمي وکيفي نيروي انساني </w:t>
      </w:r>
      <w:r>
        <w:rPr>
          <w:rFonts w:cs="B Zar" w:hint="cs"/>
          <w:color w:val="FF6600"/>
          <w:sz w:val="20"/>
          <w:szCs w:val="20"/>
          <w:rtl/>
        </w:rPr>
        <w:t>مورد نياز پژوهشكده</w:t>
      </w:r>
      <w:r w:rsidRPr="00EA1F19">
        <w:rPr>
          <w:rFonts w:cs="B Zar" w:hint="cs"/>
          <w:color w:val="FF6600"/>
          <w:sz w:val="20"/>
          <w:szCs w:val="20"/>
          <w:rtl/>
        </w:rPr>
        <w:t xml:space="preserve"> با ذکر تخصص مدرک تحصيلي</w:t>
      </w:r>
      <w:r>
        <w:rPr>
          <w:rFonts w:cs="B Zar" w:hint="cs"/>
          <w:color w:val="FF6600"/>
          <w:sz w:val="20"/>
          <w:szCs w:val="20"/>
          <w:rtl/>
        </w:rPr>
        <w:t>،</w:t>
      </w:r>
      <w:r w:rsidRPr="00EA1F19">
        <w:rPr>
          <w:rFonts w:cs="B Zar" w:hint="cs"/>
          <w:color w:val="FF6600"/>
          <w:sz w:val="20"/>
          <w:szCs w:val="20"/>
          <w:rtl/>
        </w:rPr>
        <w:t xml:space="preserve"> نوع </w:t>
      </w:r>
      <w:r>
        <w:rPr>
          <w:rFonts w:cs="B Zar" w:hint="cs"/>
          <w:color w:val="FF6600"/>
          <w:sz w:val="20"/>
          <w:szCs w:val="20"/>
          <w:rtl/>
        </w:rPr>
        <w:t xml:space="preserve">و محل </w:t>
      </w:r>
      <w:r w:rsidRPr="00EA1F19">
        <w:rPr>
          <w:rFonts w:cs="B Zar" w:hint="cs"/>
          <w:color w:val="FF6600"/>
          <w:sz w:val="20"/>
          <w:szCs w:val="20"/>
          <w:rtl/>
        </w:rPr>
        <w:t xml:space="preserve">فعاليت مورد نظر ذکر گردد. </w:t>
      </w:r>
    </w:p>
    <w:p w:rsidR="006016BD" w:rsidRPr="00EA1F19" w:rsidRDefault="006016BD" w:rsidP="006016BD">
      <w:pPr>
        <w:bidi/>
        <w:ind w:left="749" w:right="540"/>
        <w:jc w:val="both"/>
        <w:rPr>
          <w:rFonts w:cs="B Zar" w:hint="cs"/>
          <w:b/>
          <w:bCs/>
        </w:rPr>
      </w:pPr>
      <w:r>
        <w:rPr>
          <w:rFonts w:cs="B Zar" w:hint="cs"/>
          <w:b/>
          <w:bCs/>
          <w:rtl/>
        </w:rPr>
        <w:t xml:space="preserve">15. </w:t>
      </w:r>
      <w:r w:rsidRPr="00EA1F19">
        <w:rPr>
          <w:rFonts w:cs="B Zar" w:hint="cs"/>
          <w:b/>
          <w:bCs/>
          <w:rtl/>
        </w:rPr>
        <w:t xml:space="preserve">برنامه توسعه فضاهاي مورد نياز </w:t>
      </w:r>
      <w:r>
        <w:rPr>
          <w:rFonts w:cs="B Zar" w:hint="cs"/>
          <w:b/>
          <w:bCs/>
          <w:rtl/>
        </w:rPr>
        <w:t>پژوهشکده</w:t>
      </w:r>
      <w:r w:rsidRPr="00EA1F19">
        <w:rPr>
          <w:rFonts w:cs="B Zar" w:hint="cs"/>
          <w:b/>
          <w:bCs/>
          <w:rtl/>
        </w:rPr>
        <w:t xml:space="preserve"> در سه سال آينده</w:t>
      </w:r>
      <w:r>
        <w:rPr>
          <w:rFonts w:cs="B Zar" w:hint="cs"/>
          <w:b/>
          <w:bCs/>
          <w:rtl/>
        </w:rPr>
        <w:t xml:space="preserve"> .</w:t>
      </w:r>
    </w:p>
    <w:p w:rsidR="006016BD" w:rsidRPr="00EA1F19" w:rsidRDefault="006016BD" w:rsidP="006016BD">
      <w:pPr>
        <w:pStyle w:val="BodyTextFirstIndent"/>
        <w:numPr>
          <w:ilvl w:val="0"/>
          <w:numId w:val="0"/>
        </w:numPr>
        <w:bidi/>
        <w:ind w:left="749" w:right="-360" w:firstLine="359"/>
        <w:rPr>
          <w:rFonts w:cs="B Zar" w:hint="cs"/>
          <w:color w:val="FF6600"/>
          <w:sz w:val="20"/>
          <w:szCs w:val="20"/>
        </w:rPr>
      </w:pPr>
      <w:r w:rsidRPr="00EA1F19">
        <w:rPr>
          <w:rFonts w:cs="B Zar" w:hint="cs"/>
          <w:color w:val="FF6600"/>
          <w:sz w:val="20"/>
          <w:szCs w:val="20"/>
          <w:rtl/>
        </w:rPr>
        <w:t xml:space="preserve">در اين قسمت اقدامات مورد نظر جهت ارتقا کمي وکيفي فضا هاي تخصصي </w:t>
      </w:r>
      <w:r>
        <w:rPr>
          <w:rFonts w:cs="B Zar" w:hint="cs"/>
          <w:color w:val="FF6600"/>
          <w:sz w:val="20"/>
          <w:szCs w:val="20"/>
          <w:rtl/>
        </w:rPr>
        <w:t>مورد نياز پژوهشكده بر حسب گروههاي پژوهشي و مراكز خدمات تخصصي</w:t>
      </w:r>
      <w:r w:rsidRPr="00EA1F19">
        <w:rPr>
          <w:rFonts w:cs="B Zar" w:hint="cs"/>
          <w:color w:val="FF6600"/>
          <w:sz w:val="20"/>
          <w:szCs w:val="20"/>
          <w:rtl/>
        </w:rPr>
        <w:t xml:space="preserve"> با ذکر ميزان ،هزينه و نوع فعاليت مورد نظر ذکر گردد. </w:t>
      </w:r>
    </w:p>
    <w:p w:rsidR="006016BD" w:rsidRPr="00EA1F19" w:rsidRDefault="006016BD" w:rsidP="006016BD">
      <w:pPr>
        <w:bidi/>
        <w:ind w:left="749" w:right="540" w:firstLine="359"/>
        <w:jc w:val="both"/>
        <w:rPr>
          <w:rFonts w:cs="B Zar" w:hint="cs"/>
          <w:b/>
          <w:bCs/>
        </w:rPr>
      </w:pPr>
    </w:p>
    <w:p w:rsidR="006016BD" w:rsidRPr="00EA1F19" w:rsidRDefault="006016BD" w:rsidP="006016BD">
      <w:pPr>
        <w:bidi/>
        <w:ind w:left="749" w:right="540"/>
        <w:jc w:val="both"/>
        <w:rPr>
          <w:rFonts w:cs="B Zar" w:hint="cs"/>
          <w:b/>
          <w:bCs/>
        </w:rPr>
      </w:pPr>
      <w:r>
        <w:rPr>
          <w:rFonts w:cs="B Zar" w:hint="cs"/>
          <w:b/>
          <w:bCs/>
          <w:rtl/>
        </w:rPr>
        <w:t xml:space="preserve">16. </w:t>
      </w:r>
      <w:r w:rsidRPr="00EA1F19">
        <w:rPr>
          <w:rFonts w:cs="B Zar" w:hint="cs"/>
          <w:b/>
          <w:bCs/>
          <w:rtl/>
        </w:rPr>
        <w:t xml:space="preserve">برنامه توسعه تجهيزات اصلي و ساير امكانات مورد نياز </w:t>
      </w:r>
      <w:r>
        <w:rPr>
          <w:rFonts w:cs="B Zar" w:hint="cs"/>
          <w:b/>
          <w:bCs/>
          <w:rtl/>
        </w:rPr>
        <w:t>پژوهشکده</w:t>
      </w:r>
      <w:r w:rsidRPr="00EA1F19">
        <w:rPr>
          <w:rFonts w:cs="B Zar" w:hint="cs"/>
          <w:b/>
          <w:bCs/>
          <w:rtl/>
        </w:rPr>
        <w:t xml:space="preserve"> در سه سال آينده</w:t>
      </w:r>
      <w:r>
        <w:rPr>
          <w:rFonts w:cs="B Zar" w:hint="cs"/>
          <w:b/>
          <w:bCs/>
          <w:rtl/>
        </w:rPr>
        <w:t xml:space="preserve"> .</w:t>
      </w:r>
    </w:p>
    <w:p w:rsidR="006016BD" w:rsidRPr="00EA1F19" w:rsidRDefault="006016BD" w:rsidP="006016BD">
      <w:pPr>
        <w:pStyle w:val="BodyTextFirstIndent"/>
        <w:numPr>
          <w:ilvl w:val="0"/>
          <w:numId w:val="0"/>
        </w:numPr>
        <w:bidi/>
        <w:ind w:left="749" w:right="-540" w:firstLine="359"/>
        <w:rPr>
          <w:rFonts w:cs="B Zar" w:hint="cs"/>
          <w:color w:val="FF6600"/>
          <w:sz w:val="20"/>
          <w:szCs w:val="20"/>
          <w:rtl/>
        </w:rPr>
      </w:pPr>
      <w:r w:rsidRPr="00EA1F19">
        <w:rPr>
          <w:rFonts w:cs="B Zar" w:hint="cs"/>
          <w:color w:val="FF6600"/>
          <w:sz w:val="20"/>
          <w:szCs w:val="20"/>
          <w:rtl/>
        </w:rPr>
        <w:t xml:space="preserve">در اين قسمت اقدامات مورد نظر جهت ارتقا کمي وکيفي تجهيزات تخصصي </w:t>
      </w:r>
      <w:r>
        <w:rPr>
          <w:rFonts w:cs="B Zar" w:hint="cs"/>
          <w:color w:val="FF6600"/>
          <w:sz w:val="20"/>
          <w:szCs w:val="20"/>
          <w:rtl/>
        </w:rPr>
        <w:t>پژوهشكده بر حسب گروههاي پژوهشي و مراكز خدمات تخصصي</w:t>
      </w:r>
      <w:r w:rsidRPr="00EA1F19">
        <w:rPr>
          <w:rFonts w:cs="B Zar" w:hint="cs"/>
          <w:color w:val="FF6600"/>
          <w:sz w:val="20"/>
          <w:szCs w:val="20"/>
          <w:rtl/>
        </w:rPr>
        <w:t xml:space="preserve"> با ذکر ميزان ،هزينه و نوع فعاليت مورد نظر ذکر گردد.  </w:t>
      </w:r>
    </w:p>
    <w:p w:rsidR="006016BD" w:rsidRDefault="006016BD" w:rsidP="006016BD">
      <w:pPr>
        <w:pStyle w:val="BodyTextFirstIndent"/>
        <w:numPr>
          <w:ilvl w:val="0"/>
          <w:numId w:val="0"/>
        </w:numPr>
        <w:bidi/>
        <w:ind w:left="749" w:right="540" w:firstLine="359"/>
        <w:rPr>
          <w:rFonts w:cs="B Zar" w:hint="cs"/>
          <w:color w:val="FF6600"/>
          <w:sz w:val="20"/>
          <w:szCs w:val="20"/>
          <w:rtl/>
        </w:rPr>
      </w:pPr>
    </w:p>
    <w:p w:rsidR="006016BD" w:rsidRPr="00EA1F19" w:rsidRDefault="006016BD" w:rsidP="006016BD">
      <w:pPr>
        <w:pStyle w:val="BodyTextFirstIndent"/>
        <w:numPr>
          <w:ilvl w:val="0"/>
          <w:numId w:val="0"/>
        </w:numPr>
        <w:bidi/>
        <w:ind w:left="749" w:right="540" w:firstLine="359"/>
        <w:rPr>
          <w:rFonts w:cs="B Zar" w:hint="cs"/>
          <w:color w:val="FF6600"/>
          <w:sz w:val="20"/>
          <w:szCs w:val="20"/>
          <w:rtl/>
        </w:rPr>
      </w:pPr>
    </w:p>
    <w:p w:rsidR="006016BD" w:rsidRPr="00EA1F19" w:rsidRDefault="006016BD" w:rsidP="006016BD">
      <w:pPr>
        <w:bidi/>
        <w:ind w:left="749" w:right="540"/>
        <w:jc w:val="both"/>
        <w:rPr>
          <w:rFonts w:cs="B Zar" w:hint="cs"/>
          <w:b/>
          <w:bCs/>
          <w:rtl/>
          <w:lang w:bidi="fa-IR"/>
        </w:rPr>
      </w:pPr>
      <w:r>
        <w:rPr>
          <w:rFonts w:cs="B Zar" w:hint="cs"/>
          <w:b/>
          <w:bCs/>
          <w:rtl/>
        </w:rPr>
        <w:t xml:space="preserve">17. </w:t>
      </w:r>
      <w:r w:rsidRPr="00EA1F19">
        <w:rPr>
          <w:rFonts w:cs="B Zar" w:hint="cs"/>
          <w:b/>
          <w:bCs/>
          <w:rtl/>
        </w:rPr>
        <w:t xml:space="preserve">برنامه سال آينده </w:t>
      </w:r>
      <w:r>
        <w:rPr>
          <w:rFonts w:cs="B Zar" w:hint="cs"/>
          <w:b/>
          <w:bCs/>
          <w:rtl/>
        </w:rPr>
        <w:t>پژوهشکده</w:t>
      </w:r>
      <w:r w:rsidRPr="00EA1F19">
        <w:rPr>
          <w:rFonts w:cs="B Zar" w:hint="cs"/>
          <w:b/>
          <w:bCs/>
          <w:rtl/>
        </w:rPr>
        <w:t xml:space="preserve"> در زمينه تخصصي مورد نظر </w:t>
      </w:r>
      <w:r>
        <w:rPr>
          <w:rFonts w:cs="B Zar" w:hint="cs"/>
          <w:b/>
          <w:bCs/>
          <w:rtl/>
        </w:rPr>
        <w:t xml:space="preserve">. </w:t>
      </w:r>
    </w:p>
    <w:p w:rsidR="006016BD" w:rsidRPr="00EA1F19" w:rsidRDefault="006016BD" w:rsidP="006016BD">
      <w:pPr>
        <w:pStyle w:val="BodyTextFirstIndent"/>
        <w:numPr>
          <w:ilvl w:val="0"/>
          <w:numId w:val="0"/>
        </w:numPr>
        <w:bidi/>
        <w:ind w:left="749" w:right="540" w:firstLine="359"/>
        <w:rPr>
          <w:rFonts w:cs="B Zar" w:hint="cs"/>
          <w:color w:val="FF6600"/>
          <w:sz w:val="20"/>
          <w:szCs w:val="20"/>
        </w:rPr>
      </w:pPr>
      <w:r w:rsidRPr="00EA1F19">
        <w:rPr>
          <w:rFonts w:cs="B Zar" w:hint="cs"/>
          <w:color w:val="FF6600"/>
          <w:sz w:val="20"/>
          <w:szCs w:val="20"/>
          <w:rtl/>
        </w:rPr>
        <w:t xml:space="preserve">در اين قسمت اقدامات اولويت دار که در سال اول اجرا خواهد شد از بين برنامه سه ساله </w:t>
      </w:r>
      <w:r>
        <w:rPr>
          <w:rFonts w:cs="B Zar" w:hint="cs"/>
          <w:color w:val="FF6600"/>
          <w:sz w:val="20"/>
          <w:szCs w:val="20"/>
          <w:rtl/>
        </w:rPr>
        <w:t>پژوهشكده</w:t>
      </w:r>
      <w:r w:rsidRPr="00EA1F19">
        <w:rPr>
          <w:rFonts w:cs="B Zar" w:hint="cs"/>
          <w:color w:val="FF6600"/>
          <w:sz w:val="20"/>
          <w:szCs w:val="20"/>
          <w:rtl/>
        </w:rPr>
        <w:t xml:space="preserve"> برجسته شود .  </w:t>
      </w:r>
    </w:p>
    <w:p w:rsidR="006016BD" w:rsidRPr="00EA1F19" w:rsidRDefault="006016BD" w:rsidP="006016BD">
      <w:pPr>
        <w:bidi/>
        <w:ind w:left="749" w:right="540" w:firstLine="359"/>
        <w:jc w:val="both"/>
        <w:rPr>
          <w:rFonts w:cs="B Zar"/>
          <w:sz w:val="10"/>
          <w:szCs w:val="10"/>
        </w:rPr>
      </w:pPr>
    </w:p>
    <w:p w:rsidR="00F93790" w:rsidRPr="00F93790" w:rsidRDefault="00F93790" w:rsidP="00F93790">
      <w:pPr>
        <w:bidi/>
        <w:ind w:left="749" w:right="540"/>
        <w:jc w:val="both"/>
        <w:rPr>
          <w:rFonts w:cs="B Zar" w:hint="cs"/>
          <w:b/>
          <w:bCs/>
          <w:rtl/>
        </w:rPr>
      </w:pPr>
      <w:r>
        <w:rPr>
          <w:rFonts w:cs="B Zar" w:hint="cs"/>
          <w:b/>
          <w:bCs/>
          <w:rtl/>
        </w:rPr>
        <w:t xml:space="preserve">18. </w:t>
      </w:r>
      <w:r w:rsidR="006016BD" w:rsidRPr="00EA1F19">
        <w:rPr>
          <w:rFonts w:cs="B Zar" w:hint="cs"/>
          <w:b/>
          <w:bCs/>
          <w:rtl/>
        </w:rPr>
        <w:t xml:space="preserve">ساير الزامات تحقق برنامه </w:t>
      </w:r>
      <w:r w:rsidR="006016BD">
        <w:rPr>
          <w:rFonts w:cs="B Zar" w:hint="cs"/>
          <w:b/>
          <w:bCs/>
          <w:rtl/>
        </w:rPr>
        <w:t xml:space="preserve"> سه ساله پژوهشکده .</w:t>
      </w:r>
      <w:r w:rsidRPr="00F93790">
        <w:rPr>
          <w:rFonts w:cs="B Zar" w:hint="cs"/>
          <w:b/>
          <w:bCs/>
          <w:rtl/>
        </w:rPr>
        <w:t xml:space="preserve"> </w:t>
      </w:r>
    </w:p>
    <w:p w:rsidR="00F93790" w:rsidRPr="00EA1F19" w:rsidRDefault="00F93790" w:rsidP="00F93790">
      <w:pPr>
        <w:pStyle w:val="BodyTextFirstIndent"/>
        <w:numPr>
          <w:ilvl w:val="0"/>
          <w:numId w:val="0"/>
        </w:numPr>
        <w:bidi/>
        <w:ind w:left="749" w:right="540" w:firstLine="359"/>
        <w:rPr>
          <w:rFonts w:cs="B Zar" w:hint="cs"/>
          <w:color w:val="FF6600"/>
          <w:sz w:val="20"/>
          <w:szCs w:val="20"/>
          <w:rtl/>
        </w:rPr>
      </w:pPr>
      <w:r w:rsidRPr="00EA1F19">
        <w:rPr>
          <w:rFonts w:cs="B Zar" w:hint="cs"/>
          <w:color w:val="FF6600"/>
          <w:sz w:val="20"/>
          <w:szCs w:val="20"/>
          <w:rtl/>
        </w:rPr>
        <w:t>مثلاً وضعيت دسترسي به علوم و فنون و صنايع</w:t>
      </w:r>
      <w:r>
        <w:rPr>
          <w:rFonts w:cs="B Zar" w:hint="cs"/>
          <w:color w:val="FF6600"/>
          <w:sz w:val="20"/>
          <w:szCs w:val="20"/>
          <w:rtl/>
        </w:rPr>
        <w:t>، گروههاي پژوهشي، مراكز خدمات تخصصي</w:t>
      </w:r>
      <w:r w:rsidRPr="00EA1F19">
        <w:rPr>
          <w:rFonts w:cs="B Zar" w:hint="cs"/>
          <w:color w:val="FF6600"/>
          <w:sz w:val="20"/>
          <w:szCs w:val="20"/>
          <w:rtl/>
        </w:rPr>
        <w:t xml:space="preserve"> مكمل و مرتبطي كه براي توسعه و بهره</w:t>
      </w:r>
      <w:r w:rsidRPr="00EA1F19">
        <w:rPr>
          <w:rFonts w:cs="B Zar" w:hint="cs"/>
          <w:color w:val="FF6600"/>
          <w:sz w:val="20"/>
          <w:szCs w:val="20"/>
          <w:rtl/>
        </w:rPr>
        <w:softHyphen/>
        <w:t>برداري از اين زمينه كار بايد در دسترس باشند بيان شوند.</w:t>
      </w:r>
    </w:p>
    <w:p w:rsidR="006016BD" w:rsidRDefault="006016BD" w:rsidP="00F93790">
      <w:pPr>
        <w:bidi/>
        <w:ind w:left="749" w:right="540"/>
        <w:jc w:val="both"/>
        <w:rPr>
          <w:rFonts w:cs="B Zar" w:hint="cs"/>
          <w:b/>
          <w:bCs/>
          <w:rtl/>
        </w:rPr>
      </w:pPr>
    </w:p>
    <w:p w:rsidR="00F93790" w:rsidRPr="00EA1F19" w:rsidRDefault="00F93790" w:rsidP="00F93790">
      <w:pPr>
        <w:bidi/>
        <w:ind w:left="749" w:right="540"/>
        <w:jc w:val="both"/>
        <w:rPr>
          <w:rFonts w:cs="B Zar" w:hint="cs"/>
          <w:b/>
          <w:bCs/>
        </w:rPr>
      </w:pPr>
    </w:p>
    <w:p w:rsidR="00F93790" w:rsidRPr="00634349" w:rsidRDefault="00F93790" w:rsidP="00634349">
      <w:pPr>
        <w:bidi/>
        <w:ind w:left="929"/>
        <w:rPr>
          <w:rFonts w:cs="B Zar" w:hint="cs"/>
          <w:rtl/>
        </w:rPr>
      </w:pPr>
      <w:r w:rsidRPr="00634349">
        <w:rPr>
          <w:rFonts w:cs="B Zar" w:hint="cs"/>
          <w:rtl/>
        </w:rPr>
        <w:t>تاييد برنامه ارائه شده</w:t>
      </w:r>
    </w:p>
    <w:p w:rsidR="00F93790" w:rsidRPr="00634349" w:rsidRDefault="00F93790" w:rsidP="00634349">
      <w:pPr>
        <w:bidi/>
        <w:ind w:left="929"/>
        <w:rPr>
          <w:rFonts w:cs="B Zar" w:hint="cs"/>
          <w:rtl/>
        </w:rPr>
      </w:pPr>
      <w:r w:rsidRPr="00634349">
        <w:rPr>
          <w:rFonts w:cs="B Zar" w:hint="cs"/>
          <w:rtl/>
        </w:rPr>
        <w:t>اطلاعات و برنامه فوق مورد تاييد مي</w:t>
      </w:r>
      <w:r w:rsidRPr="00634349">
        <w:rPr>
          <w:rFonts w:cs="B Zar" w:hint="cs"/>
          <w:rtl/>
        </w:rPr>
        <w:softHyphen/>
        <w:t>باشند.</w:t>
      </w:r>
    </w:p>
    <w:p w:rsidR="006016BD" w:rsidRPr="00EA1F19" w:rsidRDefault="006016BD" w:rsidP="006016BD">
      <w:pPr>
        <w:jc w:val="both"/>
        <w:rPr>
          <w:rFonts w:cs="B Zar" w:hint="cs"/>
          <w:b/>
          <w:bCs/>
          <w:rtl/>
        </w:rPr>
      </w:pPr>
    </w:p>
    <w:tbl>
      <w:tblPr>
        <w:tblpPr w:leftFromText="180" w:rightFromText="180" w:vertAnchor="text" w:horzAnchor="page" w:tblpX="793" w:tblpY="58"/>
        <w:bidiVisual/>
        <w:tblW w:w="37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547"/>
        <w:gridCol w:w="2005"/>
      </w:tblGrid>
      <w:tr w:rsidR="00F93790" w:rsidRPr="00770D27" w:rsidTr="00770D27">
        <w:trPr>
          <w:trHeight w:val="677"/>
        </w:trPr>
        <w:tc>
          <w:tcPr>
            <w:tcW w:w="1404" w:type="pct"/>
            <w:vAlign w:val="center"/>
          </w:tcPr>
          <w:p w:rsidR="00F93790" w:rsidRPr="00770D27" w:rsidRDefault="00F93790" w:rsidP="00770D27">
            <w:pPr>
              <w:jc w:val="center"/>
              <w:rPr>
                <w:rFonts w:cs="B Zar" w:hint="cs"/>
                <w:b/>
                <w:bCs/>
                <w:sz w:val="20"/>
                <w:szCs w:val="20"/>
                <w:rtl/>
              </w:rPr>
            </w:pPr>
            <w:r w:rsidRPr="00770D27">
              <w:rPr>
                <w:rFonts w:cs="B Zar" w:hint="cs"/>
                <w:b/>
                <w:bCs/>
                <w:sz w:val="20"/>
                <w:szCs w:val="20"/>
                <w:rtl/>
              </w:rPr>
              <w:t>پست</w:t>
            </w:r>
          </w:p>
        </w:tc>
        <w:tc>
          <w:tcPr>
            <w:tcW w:w="2012" w:type="pct"/>
            <w:vAlign w:val="center"/>
          </w:tcPr>
          <w:p w:rsidR="00F93790" w:rsidRPr="00770D27" w:rsidRDefault="00F93790" w:rsidP="00770D27">
            <w:pPr>
              <w:jc w:val="center"/>
              <w:rPr>
                <w:rFonts w:cs="B Zar" w:hint="cs"/>
                <w:b/>
                <w:bCs/>
                <w:rtl/>
              </w:rPr>
            </w:pPr>
            <w:r w:rsidRPr="00770D27">
              <w:rPr>
                <w:rFonts w:cs="B Zar" w:hint="cs"/>
                <w:b/>
                <w:bCs/>
                <w:sz w:val="20"/>
                <w:szCs w:val="20"/>
                <w:rtl/>
              </w:rPr>
              <w:t>معاون پژوهشي واحد/پژوهشگاه</w:t>
            </w:r>
          </w:p>
        </w:tc>
        <w:tc>
          <w:tcPr>
            <w:tcW w:w="1584" w:type="pct"/>
            <w:vAlign w:val="center"/>
          </w:tcPr>
          <w:p w:rsidR="00F93790" w:rsidRPr="00770D27" w:rsidRDefault="00F93790" w:rsidP="00770D27">
            <w:pPr>
              <w:jc w:val="center"/>
              <w:rPr>
                <w:rFonts w:cs="B Zar" w:hint="cs"/>
                <w:b/>
                <w:bCs/>
                <w:rtl/>
              </w:rPr>
            </w:pPr>
            <w:r w:rsidRPr="00770D27">
              <w:rPr>
                <w:rFonts w:cs="B Zar" w:hint="cs"/>
                <w:b/>
                <w:bCs/>
                <w:sz w:val="20"/>
                <w:szCs w:val="20"/>
                <w:rtl/>
              </w:rPr>
              <w:t>رئيس واحد/پژوهشگاه</w:t>
            </w:r>
          </w:p>
        </w:tc>
      </w:tr>
      <w:tr w:rsidR="00F93790" w:rsidRPr="00770D27" w:rsidTr="00770D27">
        <w:trPr>
          <w:trHeight w:val="390"/>
        </w:trPr>
        <w:tc>
          <w:tcPr>
            <w:tcW w:w="1404" w:type="pct"/>
            <w:vAlign w:val="center"/>
          </w:tcPr>
          <w:p w:rsidR="00F93790" w:rsidRPr="00770D27" w:rsidRDefault="00F93790" w:rsidP="00770D27">
            <w:pPr>
              <w:jc w:val="center"/>
              <w:rPr>
                <w:rFonts w:cs="B Zar" w:hint="cs"/>
                <w:b/>
                <w:bCs/>
                <w:sz w:val="20"/>
                <w:szCs w:val="20"/>
                <w:rtl/>
              </w:rPr>
            </w:pPr>
            <w:r w:rsidRPr="00770D27">
              <w:rPr>
                <w:rFonts w:cs="B Zar" w:hint="cs"/>
                <w:b/>
                <w:bCs/>
                <w:sz w:val="20"/>
                <w:szCs w:val="20"/>
                <w:rtl/>
              </w:rPr>
              <w:t>نام و نام خانوادگي</w:t>
            </w:r>
          </w:p>
        </w:tc>
        <w:tc>
          <w:tcPr>
            <w:tcW w:w="2012" w:type="pct"/>
            <w:vAlign w:val="center"/>
          </w:tcPr>
          <w:p w:rsidR="00F93790" w:rsidRPr="00770D27" w:rsidRDefault="00F93790" w:rsidP="00770D27">
            <w:pPr>
              <w:jc w:val="center"/>
              <w:rPr>
                <w:rFonts w:cs="B Zar"/>
                <w:b/>
                <w:bCs/>
                <w:sz w:val="20"/>
                <w:szCs w:val="20"/>
                <w:rtl/>
              </w:rPr>
            </w:pPr>
          </w:p>
        </w:tc>
        <w:tc>
          <w:tcPr>
            <w:tcW w:w="1584" w:type="pct"/>
            <w:vAlign w:val="center"/>
          </w:tcPr>
          <w:p w:rsidR="00F93790" w:rsidRPr="00770D27" w:rsidRDefault="00F93790" w:rsidP="00770D27">
            <w:pPr>
              <w:jc w:val="center"/>
              <w:rPr>
                <w:rFonts w:cs="B Zar" w:hint="cs"/>
                <w:b/>
                <w:bCs/>
                <w:sz w:val="20"/>
                <w:szCs w:val="20"/>
                <w:rtl/>
              </w:rPr>
            </w:pPr>
          </w:p>
        </w:tc>
      </w:tr>
      <w:tr w:rsidR="00F93790" w:rsidRPr="00770D27" w:rsidTr="00770D27">
        <w:trPr>
          <w:trHeight w:val="783"/>
        </w:trPr>
        <w:tc>
          <w:tcPr>
            <w:tcW w:w="1404" w:type="pct"/>
            <w:vAlign w:val="center"/>
          </w:tcPr>
          <w:p w:rsidR="00F93790" w:rsidRPr="00770D27" w:rsidRDefault="00F93790" w:rsidP="00770D27">
            <w:pPr>
              <w:jc w:val="center"/>
              <w:rPr>
                <w:rFonts w:cs="B Zar" w:hint="cs"/>
                <w:b/>
                <w:bCs/>
                <w:sz w:val="20"/>
                <w:szCs w:val="20"/>
                <w:rtl/>
              </w:rPr>
            </w:pPr>
            <w:r w:rsidRPr="00770D27">
              <w:rPr>
                <w:rFonts w:cs="B Zar" w:hint="cs"/>
                <w:b/>
                <w:bCs/>
                <w:sz w:val="20"/>
                <w:szCs w:val="20"/>
                <w:rtl/>
              </w:rPr>
              <w:t>امضا</w:t>
            </w:r>
          </w:p>
        </w:tc>
        <w:tc>
          <w:tcPr>
            <w:tcW w:w="2012" w:type="pct"/>
            <w:vAlign w:val="center"/>
          </w:tcPr>
          <w:p w:rsidR="00F93790" w:rsidRPr="00770D27" w:rsidRDefault="00F93790" w:rsidP="00770D27">
            <w:pPr>
              <w:jc w:val="center"/>
              <w:rPr>
                <w:rFonts w:cs="B Zar"/>
                <w:b/>
                <w:bCs/>
                <w:sz w:val="20"/>
                <w:szCs w:val="20"/>
                <w:rtl/>
              </w:rPr>
            </w:pPr>
          </w:p>
        </w:tc>
        <w:tc>
          <w:tcPr>
            <w:tcW w:w="1584" w:type="pct"/>
            <w:vAlign w:val="center"/>
          </w:tcPr>
          <w:p w:rsidR="00F93790" w:rsidRPr="00770D27" w:rsidRDefault="00F93790" w:rsidP="00770D27">
            <w:pPr>
              <w:jc w:val="center"/>
              <w:rPr>
                <w:rFonts w:cs="B Zar" w:hint="cs"/>
                <w:b/>
                <w:bCs/>
                <w:sz w:val="20"/>
                <w:szCs w:val="20"/>
                <w:rtl/>
              </w:rPr>
            </w:pPr>
          </w:p>
        </w:tc>
      </w:tr>
      <w:tr w:rsidR="00F93790" w:rsidRPr="00770D27" w:rsidTr="00770D27">
        <w:trPr>
          <w:trHeight w:val="390"/>
        </w:trPr>
        <w:tc>
          <w:tcPr>
            <w:tcW w:w="1404" w:type="pct"/>
            <w:vAlign w:val="center"/>
          </w:tcPr>
          <w:p w:rsidR="00F93790" w:rsidRPr="00770D27" w:rsidRDefault="00F93790" w:rsidP="00770D27">
            <w:pPr>
              <w:jc w:val="center"/>
              <w:rPr>
                <w:rFonts w:cs="B Zar" w:hint="cs"/>
                <w:b/>
                <w:bCs/>
                <w:sz w:val="20"/>
                <w:szCs w:val="20"/>
                <w:rtl/>
              </w:rPr>
            </w:pPr>
            <w:r w:rsidRPr="00770D27">
              <w:rPr>
                <w:rFonts w:cs="B Zar" w:hint="cs"/>
                <w:b/>
                <w:bCs/>
                <w:sz w:val="20"/>
                <w:szCs w:val="20"/>
                <w:rtl/>
              </w:rPr>
              <w:t>تاريخ</w:t>
            </w:r>
          </w:p>
        </w:tc>
        <w:tc>
          <w:tcPr>
            <w:tcW w:w="2012" w:type="pct"/>
            <w:vAlign w:val="center"/>
          </w:tcPr>
          <w:p w:rsidR="00F93790" w:rsidRPr="00770D27" w:rsidRDefault="00F93790" w:rsidP="00770D27">
            <w:pPr>
              <w:jc w:val="center"/>
              <w:rPr>
                <w:rFonts w:cs="B Zar" w:hint="cs"/>
                <w:b/>
                <w:bCs/>
                <w:sz w:val="20"/>
                <w:szCs w:val="20"/>
                <w:rtl/>
              </w:rPr>
            </w:pPr>
          </w:p>
        </w:tc>
        <w:tc>
          <w:tcPr>
            <w:tcW w:w="1584" w:type="pct"/>
            <w:vAlign w:val="center"/>
          </w:tcPr>
          <w:p w:rsidR="00F93790" w:rsidRPr="00770D27" w:rsidRDefault="00F93790" w:rsidP="00770D27">
            <w:pPr>
              <w:jc w:val="center"/>
              <w:rPr>
                <w:rFonts w:cs="B Zar"/>
                <w:b/>
                <w:bCs/>
                <w:sz w:val="20"/>
                <w:szCs w:val="20"/>
                <w:rtl/>
              </w:rPr>
            </w:pPr>
          </w:p>
        </w:tc>
      </w:tr>
    </w:tbl>
    <w:p w:rsidR="00CE1869" w:rsidRPr="00EA1F19" w:rsidRDefault="00CE1869" w:rsidP="00CE1869">
      <w:pPr>
        <w:jc w:val="both"/>
        <w:rPr>
          <w:rFonts w:cs="B Zar"/>
          <w:b/>
          <w:bCs/>
          <w:rtl/>
        </w:rPr>
      </w:pPr>
    </w:p>
    <w:p w:rsidR="00CE1869" w:rsidRPr="00EA1F19" w:rsidRDefault="00CE1869" w:rsidP="00CE1869">
      <w:pPr>
        <w:jc w:val="both"/>
        <w:rPr>
          <w:rFonts w:cs="B Zar" w:hint="cs"/>
          <w:b/>
          <w:bCs/>
          <w:rtl/>
        </w:rPr>
      </w:pPr>
    </w:p>
    <w:p w:rsidR="00CE1869" w:rsidRPr="00EA1F19" w:rsidRDefault="00CE1869" w:rsidP="00CE1869">
      <w:pPr>
        <w:jc w:val="both"/>
        <w:rPr>
          <w:rFonts w:cs="B Zar" w:hint="cs"/>
          <w:b/>
          <w:bCs/>
          <w:rtl/>
        </w:rPr>
      </w:pPr>
    </w:p>
    <w:p w:rsidR="00CE1869" w:rsidRPr="00EA1F19" w:rsidRDefault="00CE1869" w:rsidP="00CE1869">
      <w:pPr>
        <w:jc w:val="both"/>
        <w:rPr>
          <w:rFonts w:cs="B Zar" w:hint="cs"/>
          <w:b/>
          <w:bCs/>
          <w:rtl/>
        </w:rPr>
      </w:pPr>
    </w:p>
    <w:p w:rsidR="00CE1869" w:rsidRDefault="00CE1869"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p w:rsidR="006016BD" w:rsidRDefault="006016BD" w:rsidP="00CE1869">
      <w:pPr>
        <w:jc w:val="both"/>
        <w:rPr>
          <w:rFonts w:cs="B Zar" w:hint="cs"/>
          <w:b/>
          <w:bCs/>
          <w:rtl/>
        </w:rPr>
      </w:pPr>
    </w:p>
    <w:sectPr w:rsidR="006016BD" w:rsidSect="008C272B">
      <w:headerReference w:type="default" r:id="rId8"/>
      <w:footerReference w:type="even" r:id="rId9"/>
      <w:footerReference w:type="default" r:id="rId10"/>
      <w:pgSz w:w="11909" w:h="16834" w:code="9"/>
      <w:pgMar w:top="3413" w:right="1800" w:bottom="1440" w:left="1800" w:header="720" w:footer="9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902" w:rsidRDefault="00EB2902">
      <w:r>
        <w:separator/>
      </w:r>
    </w:p>
  </w:endnote>
  <w:endnote w:type="continuationSeparator" w:id="0">
    <w:p w:rsidR="00EB2902" w:rsidRDefault="00EB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ffic">
    <w:panose1 w:val="00000400000000000000"/>
    <w:charset w:val="B2"/>
    <w:family w:val="auto"/>
    <w:pitch w:val="variable"/>
    <w:sig w:usb0="00002001" w:usb1="00000000" w:usb2="00000000" w:usb3="00000000" w:csb0="00000040" w:csb1="00000000"/>
  </w:font>
  <w:font w:name="IPT Roya">
    <w:charset w:val="02"/>
    <w:family w:val="auto"/>
    <w:pitch w:val="variable"/>
    <w:sig w:usb0="00000000" w:usb1="10000000" w:usb2="00000000" w:usb3="00000000" w:csb0="80000000" w:csb1="00000000"/>
  </w:font>
  <w:font w:name="Roya">
    <w:panose1 w:val="000004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 Zar">
    <w:panose1 w:val="00000400000000000000"/>
    <w:charset w:val="B2"/>
    <w:family w:val="auto"/>
    <w:pitch w:val="variable"/>
    <w:sig w:usb0="00002001" w:usb1="80000000" w:usb2="00000008" w:usb3="00000000" w:csb0="00000040" w:csb1="00000000"/>
  </w:font>
  <w:font w:name="IPT Nazanin">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98" w:rsidRDefault="006F5098" w:rsidP="00DE7C6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F5098" w:rsidRDefault="006F5098" w:rsidP="008C272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98" w:rsidRPr="008C272B" w:rsidRDefault="006F5098" w:rsidP="00945248">
    <w:pPr>
      <w:pStyle w:val="Footer"/>
      <w:framePr w:wrap="around" w:vAnchor="text" w:hAnchor="page" w:x="1081" w:y="30"/>
      <w:rPr>
        <w:rStyle w:val="PageNumber"/>
        <w:rFonts w:ascii="IPT Nazanin" w:hAnsi="IPT Nazanin"/>
      </w:rPr>
    </w:pPr>
    <w:r w:rsidRPr="008C272B">
      <w:rPr>
        <w:rStyle w:val="PageNumber"/>
        <w:rFonts w:ascii="IPT Nazanin" w:hAnsi="IPT Nazanin"/>
      </w:rPr>
      <w:fldChar w:fldCharType="begin"/>
    </w:r>
    <w:r w:rsidRPr="008C272B">
      <w:rPr>
        <w:rStyle w:val="PageNumber"/>
        <w:rFonts w:ascii="IPT Nazanin" w:hAnsi="IPT Nazanin"/>
      </w:rPr>
      <w:instrText xml:space="preserve">PAGE  </w:instrText>
    </w:r>
    <w:r w:rsidRPr="008C272B">
      <w:rPr>
        <w:rStyle w:val="PageNumber"/>
        <w:rFonts w:ascii="IPT Nazanin" w:hAnsi="IPT Nazanin"/>
      </w:rPr>
      <w:fldChar w:fldCharType="separate"/>
    </w:r>
    <w:r w:rsidR="009D0C17">
      <w:rPr>
        <w:rStyle w:val="PageNumber"/>
        <w:rFonts w:ascii="IPT Nazanin" w:hAnsi="IPT Nazanin"/>
        <w:noProof/>
      </w:rPr>
      <w:t>1</w:t>
    </w:r>
    <w:r w:rsidRPr="008C272B">
      <w:rPr>
        <w:rStyle w:val="PageNumber"/>
        <w:rFonts w:ascii="IPT Nazanin" w:hAnsi="IPT Nazanin"/>
      </w:rPr>
      <w:fldChar w:fldCharType="end"/>
    </w:r>
  </w:p>
  <w:p w:rsidR="006F5098" w:rsidRDefault="006F5098" w:rsidP="008C272B">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902" w:rsidRDefault="00EB2902">
      <w:r>
        <w:separator/>
      </w:r>
    </w:p>
  </w:footnote>
  <w:footnote w:type="continuationSeparator" w:id="0">
    <w:p w:rsidR="00EB2902" w:rsidRDefault="00EB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98" w:rsidRDefault="009D0C17">
    <w:pPr>
      <w:pStyle w:val="Header"/>
    </w:pPr>
    <w:r>
      <w:rPr>
        <w:noProof/>
      </w:rPr>
      <w:drawing>
        <wp:anchor distT="0" distB="0" distL="114300" distR="114300" simplePos="0" relativeHeight="251657728" behindDoc="1" locked="0" layoutInCell="1" allowOverlap="1">
          <wp:simplePos x="0" y="0"/>
          <wp:positionH relativeFrom="column">
            <wp:posOffset>-1151890</wp:posOffset>
          </wp:positionH>
          <wp:positionV relativeFrom="paragraph">
            <wp:posOffset>-457200</wp:posOffset>
          </wp:positionV>
          <wp:extent cx="7562850" cy="10696575"/>
          <wp:effectExtent l="0" t="0" r="0" b="9525"/>
          <wp:wrapNone/>
          <wp:docPr id="1" name="Picture 1" descr="pajoheshi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joheshi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407"/>
    <w:multiLevelType w:val="multilevel"/>
    <w:tmpl w:val="749276E8"/>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936"/>
        </w:tabs>
        <w:ind w:left="936" w:hanging="720"/>
      </w:pPr>
      <w:rPr>
        <w:rFonts w:hint="default"/>
      </w:rPr>
    </w:lvl>
    <w:lvl w:ilvl="2">
      <w:start w:val="1"/>
      <w:numFmt w:val="bullet"/>
      <w:lvlText w:val=""/>
      <w:lvlJc w:val="left"/>
      <w:pPr>
        <w:tabs>
          <w:tab w:val="num" w:pos="792"/>
        </w:tabs>
        <w:ind w:left="792" w:hanging="360"/>
      </w:pPr>
      <w:rPr>
        <w:rFonts w:ascii="Wingdings" w:hAnsi="Wingding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528"/>
        </w:tabs>
        <w:ind w:left="3528" w:hanging="1800"/>
      </w:pPr>
      <w:rPr>
        <w:rFonts w:hint="default"/>
      </w:rPr>
    </w:lvl>
  </w:abstractNum>
  <w:abstractNum w:abstractNumId="1">
    <w:nsid w:val="0BB41832"/>
    <w:multiLevelType w:val="multilevel"/>
    <w:tmpl w:val="CBB20D08"/>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124"/>
        </w:tabs>
        <w:ind w:left="1124" w:hanging="375"/>
      </w:pPr>
      <w:rPr>
        <w:rFonts w:hint="default"/>
      </w:rPr>
    </w:lvl>
    <w:lvl w:ilvl="2">
      <w:start w:val="1"/>
      <w:numFmt w:val="decimal"/>
      <w:lvlText w:val="%1.%2.%3"/>
      <w:lvlJc w:val="left"/>
      <w:pPr>
        <w:tabs>
          <w:tab w:val="num" w:pos="2218"/>
        </w:tabs>
        <w:ind w:left="2218" w:hanging="720"/>
      </w:pPr>
      <w:rPr>
        <w:rFonts w:hint="default"/>
      </w:rPr>
    </w:lvl>
    <w:lvl w:ilvl="3">
      <w:start w:val="1"/>
      <w:numFmt w:val="decimal"/>
      <w:lvlText w:val="%1.%2.%3.%4"/>
      <w:lvlJc w:val="left"/>
      <w:pPr>
        <w:tabs>
          <w:tab w:val="num" w:pos="2967"/>
        </w:tabs>
        <w:ind w:left="2967" w:hanging="720"/>
      </w:pPr>
      <w:rPr>
        <w:rFonts w:hint="default"/>
      </w:rPr>
    </w:lvl>
    <w:lvl w:ilvl="4">
      <w:start w:val="1"/>
      <w:numFmt w:val="decimal"/>
      <w:lvlText w:val="%1.%2.%3.%4.%5"/>
      <w:lvlJc w:val="left"/>
      <w:pPr>
        <w:tabs>
          <w:tab w:val="num" w:pos="4076"/>
        </w:tabs>
        <w:ind w:left="4076" w:hanging="1080"/>
      </w:pPr>
      <w:rPr>
        <w:rFonts w:hint="default"/>
      </w:rPr>
    </w:lvl>
    <w:lvl w:ilvl="5">
      <w:start w:val="1"/>
      <w:numFmt w:val="decimal"/>
      <w:lvlText w:val="%1.%2.%3.%4.%5.%6"/>
      <w:lvlJc w:val="left"/>
      <w:pPr>
        <w:tabs>
          <w:tab w:val="num" w:pos="4825"/>
        </w:tabs>
        <w:ind w:left="4825" w:hanging="1080"/>
      </w:pPr>
      <w:rPr>
        <w:rFonts w:hint="default"/>
      </w:rPr>
    </w:lvl>
    <w:lvl w:ilvl="6">
      <w:start w:val="1"/>
      <w:numFmt w:val="decimal"/>
      <w:lvlText w:val="%1.%2.%3.%4.%5.%6.%7"/>
      <w:lvlJc w:val="left"/>
      <w:pPr>
        <w:tabs>
          <w:tab w:val="num" w:pos="5934"/>
        </w:tabs>
        <w:ind w:left="5934" w:hanging="1440"/>
      </w:pPr>
      <w:rPr>
        <w:rFonts w:hint="default"/>
      </w:rPr>
    </w:lvl>
    <w:lvl w:ilvl="7">
      <w:start w:val="1"/>
      <w:numFmt w:val="decimal"/>
      <w:lvlText w:val="%1.%2.%3.%4.%5.%6.%7.%8"/>
      <w:lvlJc w:val="left"/>
      <w:pPr>
        <w:tabs>
          <w:tab w:val="num" w:pos="6683"/>
        </w:tabs>
        <w:ind w:left="6683" w:hanging="1440"/>
      </w:pPr>
      <w:rPr>
        <w:rFonts w:hint="default"/>
      </w:rPr>
    </w:lvl>
    <w:lvl w:ilvl="8">
      <w:start w:val="1"/>
      <w:numFmt w:val="decimal"/>
      <w:lvlText w:val="%1.%2.%3.%4.%5.%6.%7.%8.%9"/>
      <w:lvlJc w:val="left"/>
      <w:pPr>
        <w:tabs>
          <w:tab w:val="num" w:pos="7792"/>
        </w:tabs>
        <w:ind w:left="7792" w:hanging="1800"/>
      </w:pPr>
      <w:rPr>
        <w:rFonts w:hint="default"/>
      </w:rPr>
    </w:lvl>
  </w:abstractNum>
  <w:abstractNum w:abstractNumId="2">
    <w:nsid w:val="0E613FF3"/>
    <w:multiLevelType w:val="multilevel"/>
    <w:tmpl w:val="2696C86E"/>
    <w:lvl w:ilvl="0">
      <w:start w:val="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lvlText w:val="%1-%2-%3."/>
      <w:lvlJc w:val="left"/>
      <w:pPr>
        <w:tabs>
          <w:tab w:val="num" w:pos="1152"/>
        </w:tabs>
        <w:ind w:left="1152" w:hanging="720"/>
      </w:pPr>
      <w:rPr>
        <w:rFonts w:cs="Times New Roman" w:hint="default"/>
      </w:rPr>
    </w:lvl>
    <w:lvl w:ilvl="3">
      <w:start w:val="1"/>
      <w:numFmt w:val="decimal"/>
      <w:lvlText w:val="%1-%2-%3.%4."/>
      <w:lvlJc w:val="left"/>
      <w:pPr>
        <w:tabs>
          <w:tab w:val="num" w:pos="1728"/>
        </w:tabs>
        <w:ind w:left="1728" w:hanging="1080"/>
      </w:pPr>
      <w:rPr>
        <w:rFonts w:cs="Times New Roman" w:hint="default"/>
      </w:rPr>
    </w:lvl>
    <w:lvl w:ilvl="4">
      <w:start w:val="1"/>
      <w:numFmt w:val="decimal"/>
      <w:lvlText w:val="%1-%2-%3.%4.%5."/>
      <w:lvlJc w:val="left"/>
      <w:pPr>
        <w:tabs>
          <w:tab w:val="num" w:pos="1944"/>
        </w:tabs>
        <w:ind w:left="1944" w:hanging="1080"/>
      </w:pPr>
      <w:rPr>
        <w:rFonts w:cs="Times New Roman" w:hint="default"/>
      </w:rPr>
    </w:lvl>
    <w:lvl w:ilvl="5">
      <w:start w:val="1"/>
      <w:numFmt w:val="decimal"/>
      <w:lvlText w:val="%1-%2-%3.%4.%5.%6."/>
      <w:lvlJc w:val="left"/>
      <w:pPr>
        <w:tabs>
          <w:tab w:val="num" w:pos="2520"/>
        </w:tabs>
        <w:ind w:left="2520" w:hanging="1440"/>
      </w:pPr>
      <w:rPr>
        <w:rFonts w:cs="Times New Roman" w:hint="default"/>
      </w:rPr>
    </w:lvl>
    <w:lvl w:ilvl="6">
      <w:start w:val="1"/>
      <w:numFmt w:val="decimal"/>
      <w:lvlText w:val="%1-%2-%3.%4.%5.%6.%7."/>
      <w:lvlJc w:val="left"/>
      <w:pPr>
        <w:tabs>
          <w:tab w:val="num" w:pos="2736"/>
        </w:tabs>
        <w:ind w:left="2736" w:hanging="1440"/>
      </w:pPr>
      <w:rPr>
        <w:rFonts w:cs="Times New Roman" w:hint="default"/>
      </w:rPr>
    </w:lvl>
    <w:lvl w:ilvl="7">
      <w:start w:val="1"/>
      <w:numFmt w:val="decimal"/>
      <w:lvlText w:val="%1-%2-%3.%4.%5.%6.%7.%8."/>
      <w:lvlJc w:val="left"/>
      <w:pPr>
        <w:tabs>
          <w:tab w:val="num" w:pos="2952"/>
        </w:tabs>
        <w:ind w:left="2952" w:hanging="1440"/>
      </w:pPr>
      <w:rPr>
        <w:rFonts w:cs="Times New Roman" w:hint="default"/>
      </w:rPr>
    </w:lvl>
    <w:lvl w:ilvl="8">
      <w:start w:val="1"/>
      <w:numFmt w:val="decimal"/>
      <w:lvlText w:val="%1-%2-%3.%4.%5.%6.%7.%8.%9."/>
      <w:lvlJc w:val="left"/>
      <w:pPr>
        <w:tabs>
          <w:tab w:val="num" w:pos="3528"/>
        </w:tabs>
        <w:ind w:left="3528" w:hanging="1800"/>
      </w:pPr>
      <w:rPr>
        <w:rFonts w:cs="Times New Roman" w:hint="default"/>
      </w:rPr>
    </w:lvl>
  </w:abstractNum>
  <w:abstractNum w:abstractNumId="3">
    <w:nsid w:val="2620539D"/>
    <w:multiLevelType w:val="multilevel"/>
    <w:tmpl w:val="D3DAC89A"/>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79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8DB26F7"/>
    <w:multiLevelType w:val="multilevel"/>
    <w:tmpl w:val="0B00573E"/>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F60676"/>
    <w:multiLevelType w:val="multilevel"/>
    <w:tmpl w:val="2BE426D0"/>
    <w:lvl w:ilvl="0">
      <w:start w:val="8"/>
      <w:numFmt w:val="decimal"/>
      <w:lvlText w:val="%1-"/>
      <w:lvlJc w:val="left"/>
      <w:pPr>
        <w:tabs>
          <w:tab w:val="num" w:pos="435"/>
        </w:tabs>
        <w:ind w:left="435" w:hanging="435"/>
      </w:pPr>
      <w:rPr>
        <w:rFonts w:hint="default"/>
      </w:rPr>
    </w:lvl>
    <w:lvl w:ilvl="1">
      <w:start w:val="3"/>
      <w:numFmt w:val="decimal"/>
      <w:lvlText w:val="%1-%2-"/>
      <w:lvlJc w:val="left"/>
      <w:pPr>
        <w:tabs>
          <w:tab w:val="num" w:pos="1751"/>
        </w:tabs>
        <w:ind w:left="1751" w:hanging="720"/>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4173"/>
        </w:tabs>
        <w:ind w:left="4173" w:hanging="1080"/>
      </w:pPr>
      <w:rPr>
        <w:rFonts w:hint="default"/>
      </w:rPr>
    </w:lvl>
    <w:lvl w:ilvl="4">
      <w:start w:val="1"/>
      <w:numFmt w:val="decimal"/>
      <w:lvlText w:val="%1-%2-%3.%4.%5."/>
      <w:lvlJc w:val="left"/>
      <w:pPr>
        <w:tabs>
          <w:tab w:val="num" w:pos="5564"/>
        </w:tabs>
        <w:ind w:left="5564" w:hanging="1440"/>
      </w:pPr>
      <w:rPr>
        <w:rFonts w:hint="default"/>
      </w:rPr>
    </w:lvl>
    <w:lvl w:ilvl="5">
      <w:start w:val="1"/>
      <w:numFmt w:val="decimal"/>
      <w:lvlText w:val="%1-%2-%3.%4.%5.%6."/>
      <w:lvlJc w:val="left"/>
      <w:pPr>
        <w:tabs>
          <w:tab w:val="num" w:pos="6595"/>
        </w:tabs>
        <w:ind w:left="6595" w:hanging="1440"/>
      </w:pPr>
      <w:rPr>
        <w:rFonts w:hint="default"/>
      </w:rPr>
    </w:lvl>
    <w:lvl w:ilvl="6">
      <w:start w:val="1"/>
      <w:numFmt w:val="decimal"/>
      <w:lvlText w:val="%1-%2-%3.%4.%5.%6.%7."/>
      <w:lvlJc w:val="left"/>
      <w:pPr>
        <w:tabs>
          <w:tab w:val="num" w:pos="7986"/>
        </w:tabs>
        <w:ind w:left="7986" w:hanging="1800"/>
      </w:pPr>
      <w:rPr>
        <w:rFonts w:hint="default"/>
      </w:rPr>
    </w:lvl>
    <w:lvl w:ilvl="7">
      <w:start w:val="1"/>
      <w:numFmt w:val="decimal"/>
      <w:lvlText w:val="%1-%2-%3.%4.%5.%6.%7.%8."/>
      <w:lvlJc w:val="left"/>
      <w:pPr>
        <w:tabs>
          <w:tab w:val="num" w:pos="9017"/>
        </w:tabs>
        <w:ind w:left="9017" w:hanging="1800"/>
      </w:pPr>
      <w:rPr>
        <w:rFonts w:hint="default"/>
      </w:rPr>
    </w:lvl>
    <w:lvl w:ilvl="8">
      <w:start w:val="1"/>
      <w:numFmt w:val="decimal"/>
      <w:lvlText w:val="%1-%2-%3.%4.%5.%6.%7.%8.%9."/>
      <w:lvlJc w:val="left"/>
      <w:pPr>
        <w:tabs>
          <w:tab w:val="num" w:pos="10408"/>
        </w:tabs>
        <w:ind w:left="10408" w:hanging="2160"/>
      </w:pPr>
      <w:rPr>
        <w:rFonts w:hint="default"/>
      </w:rPr>
    </w:lvl>
  </w:abstractNum>
  <w:abstractNum w:abstractNumId="6">
    <w:nsid w:val="319C57E8"/>
    <w:multiLevelType w:val="multilevel"/>
    <w:tmpl w:val="D3DAC89A"/>
    <w:lvl w:ilvl="0">
      <w:start w:val="1"/>
      <w:numFmt w:val="decimal"/>
      <w:lvlText w:val="%1."/>
      <w:lvlJc w:val="left"/>
      <w:pPr>
        <w:tabs>
          <w:tab w:val="num" w:pos="360"/>
        </w:tabs>
        <w:ind w:left="360" w:hanging="360"/>
      </w:pPr>
      <w:rPr>
        <w:rFonts w:hint="default"/>
      </w:rPr>
    </w:lvl>
    <w:lvl w:ilvl="1">
      <w:start w:val="1"/>
      <w:numFmt w:val="decimal"/>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36A33A5"/>
    <w:multiLevelType w:val="multilevel"/>
    <w:tmpl w:val="D3DAC89A"/>
    <w:lvl w:ilvl="0">
      <w:start w:val="1"/>
      <w:numFmt w:val="decimal"/>
      <w:lvlText w:val="%1."/>
      <w:lvlJc w:val="left"/>
      <w:pPr>
        <w:tabs>
          <w:tab w:val="num" w:pos="360"/>
        </w:tabs>
        <w:ind w:left="360" w:hanging="360"/>
      </w:pPr>
      <w:rPr>
        <w:rFonts w:hint="default"/>
      </w:rPr>
    </w:lvl>
    <w:lvl w:ilvl="1">
      <w:start w:val="1"/>
      <w:numFmt w:val="decimal"/>
      <w:pStyle w:val="BodyTextFirstIndent"/>
      <w:isLgl/>
      <w:suff w:val="space"/>
      <w:lvlText w:val="%1.%2."/>
      <w:lvlJc w:val="left"/>
      <w:pPr>
        <w:ind w:left="2052" w:hanging="432"/>
      </w:pPr>
      <w:rPr>
        <w:rFonts w:hint="default"/>
        <w:color w:val="auto"/>
        <w:lang w:val="en-U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5BC2566"/>
    <w:multiLevelType w:val="multilevel"/>
    <w:tmpl w:val="E0B4DEE0"/>
    <w:lvl w:ilvl="0">
      <w:start w:val="6"/>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3B2D90"/>
    <w:multiLevelType w:val="hybridMultilevel"/>
    <w:tmpl w:val="37065F8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B101743"/>
    <w:multiLevelType w:val="multilevel"/>
    <w:tmpl w:val="3706739C"/>
    <w:lvl w:ilvl="0">
      <w:start w:val="4"/>
      <w:numFmt w:val="decimal"/>
      <w:lvlText w:val="%1-"/>
      <w:lvlJc w:val="left"/>
      <w:pPr>
        <w:tabs>
          <w:tab w:val="num" w:pos="405"/>
        </w:tabs>
        <w:ind w:left="405" w:hanging="405"/>
      </w:pPr>
      <w:rPr>
        <w:rFonts w:hint="default"/>
      </w:rPr>
    </w:lvl>
    <w:lvl w:ilvl="1">
      <w:start w:val="1"/>
      <w:numFmt w:val="decimal"/>
      <w:lvlText w:val="5-%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3E3416FE"/>
    <w:multiLevelType w:val="multilevel"/>
    <w:tmpl w:val="1EFC2B6E"/>
    <w:lvl w:ilvl="0">
      <w:start w:val="3"/>
      <w:numFmt w:val="decimal"/>
      <w:lvlText w:val="%1-"/>
      <w:lvlJc w:val="left"/>
      <w:pPr>
        <w:tabs>
          <w:tab w:val="num" w:pos="405"/>
        </w:tabs>
        <w:ind w:left="405" w:hanging="405"/>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216124"/>
    <w:multiLevelType w:val="multilevel"/>
    <w:tmpl w:val="823A82B8"/>
    <w:lvl w:ilvl="0">
      <w:start w:val="2"/>
      <w:numFmt w:val="decimal"/>
      <w:lvlText w:val="%1-"/>
      <w:lvlJc w:val="left"/>
      <w:pPr>
        <w:tabs>
          <w:tab w:val="num" w:pos="405"/>
        </w:tabs>
        <w:ind w:left="405" w:hanging="405"/>
      </w:pPr>
      <w:rPr>
        <w:rFonts w:hint="default"/>
        <w:i/>
      </w:rPr>
    </w:lvl>
    <w:lvl w:ilvl="1">
      <w:start w:val="1"/>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13">
    <w:nsid w:val="48095422"/>
    <w:multiLevelType w:val="multilevel"/>
    <w:tmpl w:val="D2FE13C8"/>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391"/>
        </w:tabs>
        <w:ind w:left="1391" w:hanging="360"/>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3813"/>
        </w:tabs>
        <w:ind w:left="3813" w:hanging="720"/>
      </w:pPr>
      <w:rPr>
        <w:rFonts w:hint="default"/>
      </w:rPr>
    </w:lvl>
    <w:lvl w:ilvl="4">
      <w:start w:val="1"/>
      <w:numFmt w:val="decimal"/>
      <w:lvlText w:val="%1-%2.%3.%4.%5"/>
      <w:lvlJc w:val="left"/>
      <w:pPr>
        <w:tabs>
          <w:tab w:val="num" w:pos="5204"/>
        </w:tabs>
        <w:ind w:left="5204" w:hanging="1080"/>
      </w:pPr>
      <w:rPr>
        <w:rFonts w:hint="default"/>
      </w:rPr>
    </w:lvl>
    <w:lvl w:ilvl="5">
      <w:start w:val="1"/>
      <w:numFmt w:val="decimal"/>
      <w:lvlText w:val="%1-%2.%3.%4.%5.%6"/>
      <w:lvlJc w:val="left"/>
      <w:pPr>
        <w:tabs>
          <w:tab w:val="num" w:pos="6235"/>
        </w:tabs>
        <w:ind w:left="6235" w:hanging="1080"/>
      </w:pPr>
      <w:rPr>
        <w:rFonts w:hint="default"/>
      </w:rPr>
    </w:lvl>
    <w:lvl w:ilvl="6">
      <w:start w:val="1"/>
      <w:numFmt w:val="decimal"/>
      <w:lvlText w:val="%1-%2.%3.%4.%5.%6.%7"/>
      <w:lvlJc w:val="left"/>
      <w:pPr>
        <w:tabs>
          <w:tab w:val="num" w:pos="7626"/>
        </w:tabs>
        <w:ind w:left="7626" w:hanging="1440"/>
      </w:pPr>
      <w:rPr>
        <w:rFonts w:hint="default"/>
      </w:rPr>
    </w:lvl>
    <w:lvl w:ilvl="7">
      <w:start w:val="1"/>
      <w:numFmt w:val="decimal"/>
      <w:lvlText w:val="%1-%2.%3.%4.%5.%6.%7.%8"/>
      <w:lvlJc w:val="left"/>
      <w:pPr>
        <w:tabs>
          <w:tab w:val="num" w:pos="8657"/>
        </w:tabs>
        <w:ind w:left="8657" w:hanging="1440"/>
      </w:pPr>
      <w:rPr>
        <w:rFonts w:hint="default"/>
      </w:rPr>
    </w:lvl>
    <w:lvl w:ilvl="8">
      <w:start w:val="1"/>
      <w:numFmt w:val="decimal"/>
      <w:lvlText w:val="%1-%2.%3.%4.%5.%6.%7.%8.%9"/>
      <w:lvlJc w:val="left"/>
      <w:pPr>
        <w:tabs>
          <w:tab w:val="num" w:pos="10048"/>
        </w:tabs>
        <w:ind w:left="10048" w:hanging="1800"/>
      </w:pPr>
      <w:rPr>
        <w:rFonts w:hint="default"/>
      </w:rPr>
    </w:lvl>
  </w:abstractNum>
  <w:abstractNum w:abstractNumId="14">
    <w:nsid w:val="5CF97BB7"/>
    <w:multiLevelType w:val="multilevel"/>
    <w:tmpl w:val="E1227506"/>
    <w:lvl w:ilvl="0">
      <w:start w:val="8"/>
      <w:numFmt w:val="decimal"/>
      <w:lvlText w:val="%1-"/>
      <w:lvlJc w:val="left"/>
      <w:pPr>
        <w:tabs>
          <w:tab w:val="num" w:pos="855"/>
        </w:tabs>
        <w:ind w:left="855" w:hanging="855"/>
      </w:pPr>
      <w:rPr>
        <w:rFonts w:hint="default"/>
      </w:rPr>
    </w:lvl>
    <w:lvl w:ilvl="1">
      <w:start w:val="2"/>
      <w:numFmt w:val="decimal"/>
      <w:lvlText w:val="%1-%2-"/>
      <w:lvlJc w:val="left"/>
      <w:pPr>
        <w:tabs>
          <w:tab w:val="num" w:pos="1886"/>
        </w:tabs>
        <w:ind w:left="1886" w:hanging="855"/>
      </w:pPr>
      <w:rPr>
        <w:rFonts w:hint="default"/>
      </w:rPr>
    </w:lvl>
    <w:lvl w:ilvl="2">
      <w:start w:val="1"/>
      <w:numFmt w:val="decimal"/>
      <w:lvlText w:val="%1-%2-%3."/>
      <w:lvlJc w:val="left"/>
      <w:pPr>
        <w:tabs>
          <w:tab w:val="num" w:pos="2917"/>
        </w:tabs>
        <w:ind w:left="2917" w:hanging="855"/>
      </w:pPr>
      <w:rPr>
        <w:rFonts w:hint="default"/>
      </w:rPr>
    </w:lvl>
    <w:lvl w:ilvl="3">
      <w:start w:val="1"/>
      <w:numFmt w:val="decimal"/>
      <w:lvlText w:val="%1-%2-%3.%4."/>
      <w:lvlJc w:val="left"/>
      <w:pPr>
        <w:tabs>
          <w:tab w:val="num" w:pos="4173"/>
        </w:tabs>
        <w:ind w:left="4173" w:hanging="1080"/>
      </w:pPr>
      <w:rPr>
        <w:rFonts w:hint="default"/>
      </w:rPr>
    </w:lvl>
    <w:lvl w:ilvl="4">
      <w:start w:val="1"/>
      <w:numFmt w:val="decimal"/>
      <w:lvlText w:val="%1-%2-%3.%4.%5."/>
      <w:lvlJc w:val="left"/>
      <w:pPr>
        <w:tabs>
          <w:tab w:val="num" w:pos="5204"/>
        </w:tabs>
        <w:ind w:left="5204" w:hanging="1080"/>
      </w:pPr>
      <w:rPr>
        <w:rFonts w:hint="default"/>
      </w:rPr>
    </w:lvl>
    <w:lvl w:ilvl="5">
      <w:start w:val="1"/>
      <w:numFmt w:val="decimal"/>
      <w:lvlText w:val="%1-%2-%3.%4.%5.%6."/>
      <w:lvlJc w:val="left"/>
      <w:pPr>
        <w:tabs>
          <w:tab w:val="num" w:pos="6595"/>
        </w:tabs>
        <w:ind w:left="6595" w:hanging="1440"/>
      </w:pPr>
      <w:rPr>
        <w:rFonts w:hint="default"/>
      </w:rPr>
    </w:lvl>
    <w:lvl w:ilvl="6">
      <w:start w:val="1"/>
      <w:numFmt w:val="decimal"/>
      <w:lvlText w:val="%1-%2-%3.%4.%5.%6.%7."/>
      <w:lvlJc w:val="left"/>
      <w:pPr>
        <w:tabs>
          <w:tab w:val="num" w:pos="7626"/>
        </w:tabs>
        <w:ind w:left="7626" w:hanging="1440"/>
      </w:pPr>
      <w:rPr>
        <w:rFonts w:hint="default"/>
      </w:rPr>
    </w:lvl>
    <w:lvl w:ilvl="7">
      <w:start w:val="1"/>
      <w:numFmt w:val="decimal"/>
      <w:lvlText w:val="%1-%2-%3.%4.%5.%6.%7.%8."/>
      <w:lvlJc w:val="left"/>
      <w:pPr>
        <w:tabs>
          <w:tab w:val="num" w:pos="9017"/>
        </w:tabs>
        <w:ind w:left="9017" w:hanging="1800"/>
      </w:pPr>
      <w:rPr>
        <w:rFonts w:hint="default"/>
      </w:rPr>
    </w:lvl>
    <w:lvl w:ilvl="8">
      <w:start w:val="1"/>
      <w:numFmt w:val="decimal"/>
      <w:lvlText w:val="%1-%2-%3.%4.%5.%6.%7.%8.%9."/>
      <w:lvlJc w:val="left"/>
      <w:pPr>
        <w:tabs>
          <w:tab w:val="num" w:pos="10048"/>
        </w:tabs>
        <w:ind w:left="10048" w:hanging="1800"/>
      </w:pPr>
      <w:rPr>
        <w:rFonts w:hint="default"/>
      </w:rPr>
    </w:lvl>
  </w:abstractNum>
  <w:abstractNum w:abstractNumId="15">
    <w:nsid w:val="603478AE"/>
    <w:multiLevelType w:val="multilevel"/>
    <w:tmpl w:val="E8163B3E"/>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936"/>
        </w:tabs>
        <w:ind w:left="936" w:hanging="720"/>
      </w:pPr>
      <w:rPr>
        <w:rFonts w:hint="default"/>
      </w:rPr>
    </w:lvl>
    <w:lvl w:ilvl="2">
      <w:start w:val="1"/>
      <w:numFmt w:val="bullet"/>
      <w:lvlText w:val=""/>
      <w:lvlJc w:val="left"/>
      <w:pPr>
        <w:tabs>
          <w:tab w:val="num" w:pos="792"/>
        </w:tabs>
        <w:ind w:left="792" w:hanging="360"/>
      </w:pPr>
      <w:rPr>
        <w:rFonts w:ascii="Wingdings" w:hAnsi="Wingding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3312"/>
        </w:tabs>
        <w:ind w:left="3312" w:hanging="1800"/>
      </w:pPr>
      <w:rPr>
        <w:rFonts w:hint="default"/>
      </w:rPr>
    </w:lvl>
    <w:lvl w:ilvl="8">
      <w:start w:val="1"/>
      <w:numFmt w:val="decimal"/>
      <w:lvlText w:val="%1-%2-%3-%4.%5.%6.%7.%8.%9."/>
      <w:lvlJc w:val="left"/>
      <w:pPr>
        <w:tabs>
          <w:tab w:val="num" w:pos="3528"/>
        </w:tabs>
        <w:ind w:left="3528" w:hanging="1800"/>
      </w:pPr>
      <w:rPr>
        <w:rFonts w:hint="default"/>
      </w:rPr>
    </w:lvl>
  </w:abstractNum>
  <w:abstractNum w:abstractNumId="16">
    <w:nsid w:val="6A9703CF"/>
    <w:multiLevelType w:val="multilevel"/>
    <w:tmpl w:val="76F889D8"/>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abstractNum w:abstractNumId="17">
    <w:nsid w:val="7A6F48DB"/>
    <w:multiLevelType w:val="multilevel"/>
    <w:tmpl w:val="91E0AD1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92"/>
        </w:tabs>
        <w:ind w:left="792" w:hanging="360"/>
      </w:pPr>
      <w:rPr>
        <w:rFonts w:ascii="Wingdings" w:hAnsi="Wingding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C3D153A"/>
    <w:multiLevelType w:val="multilevel"/>
    <w:tmpl w:val="18F82EA8"/>
    <w:lvl w:ilvl="0">
      <w:start w:val="7"/>
      <w:numFmt w:val="decimal"/>
      <w:lvlText w:val="%1-"/>
      <w:lvlJc w:val="left"/>
      <w:pPr>
        <w:tabs>
          <w:tab w:val="num" w:pos="405"/>
        </w:tabs>
        <w:ind w:left="405" w:hanging="405"/>
      </w:pPr>
      <w:rPr>
        <w:rFonts w:hint="default"/>
      </w:rPr>
    </w:lvl>
    <w:lvl w:ilvl="1">
      <w:start w:val="3"/>
      <w:numFmt w:val="decimal"/>
      <w:lvlText w:val="%1-%2-"/>
      <w:lvlJc w:val="left"/>
      <w:pPr>
        <w:tabs>
          <w:tab w:val="num" w:pos="936"/>
        </w:tabs>
        <w:ind w:left="936" w:hanging="720"/>
      </w:pPr>
      <w:rPr>
        <w:rFonts w:hint="default"/>
      </w:rPr>
    </w:lvl>
    <w:lvl w:ilvl="2">
      <w:start w:val="1"/>
      <w:numFmt w:val="decimal"/>
      <w:lvlText w:val="%1-%2-%3."/>
      <w:lvlJc w:val="left"/>
      <w:pPr>
        <w:tabs>
          <w:tab w:val="num" w:pos="1152"/>
        </w:tabs>
        <w:ind w:left="1152" w:hanging="720"/>
      </w:pPr>
      <w:rPr>
        <w:rFonts w:hint="default"/>
      </w:rPr>
    </w:lvl>
    <w:lvl w:ilvl="3">
      <w:start w:val="1"/>
      <w:numFmt w:val="decimal"/>
      <w:lvlText w:val="%1-%2-%3.%4."/>
      <w:lvlJc w:val="left"/>
      <w:pPr>
        <w:tabs>
          <w:tab w:val="num" w:pos="1728"/>
        </w:tabs>
        <w:ind w:left="1728" w:hanging="1080"/>
      </w:pPr>
      <w:rPr>
        <w:rFonts w:hint="default"/>
      </w:rPr>
    </w:lvl>
    <w:lvl w:ilvl="4">
      <w:start w:val="1"/>
      <w:numFmt w:val="decimal"/>
      <w:lvlText w:val="%1-%2-%3.%4.%5."/>
      <w:lvlJc w:val="left"/>
      <w:pPr>
        <w:tabs>
          <w:tab w:val="num" w:pos="1944"/>
        </w:tabs>
        <w:ind w:left="1944"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736"/>
        </w:tabs>
        <w:ind w:left="2736" w:hanging="1440"/>
      </w:pPr>
      <w:rPr>
        <w:rFonts w:hint="default"/>
      </w:rPr>
    </w:lvl>
    <w:lvl w:ilvl="7">
      <w:start w:val="1"/>
      <w:numFmt w:val="decimal"/>
      <w:lvlText w:val="%1-%2-%3.%4.%5.%6.%7.%8."/>
      <w:lvlJc w:val="left"/>
      <w:pPr>
        <w:tabs>
          <w:tab w:val="num" w:pos="2952"/>
        </w:tabs>
        <w:ind w:left="2952" w:hanging="1440"/>
      </w:pPr>
      <w:rPr>
        <w:rFonts w:hint="default"/>
      </w:rPr>
    </w:lvl>
    <w:lvl w:ilvl="8">
      <w:start w:val="1"/>
      <w:numFmt w:val="decimal"/>
      <w:lvlText w:val="%1-%2-%3.%4.%5.%6.%7.%8.%9."/>
      <w:lvlJc w:val="left"/>
      <w:pPr>
        <w:tabs>
          <w:tab w:val="num" w:pos="3528"/>
        </w:tabs>
        <w:ind w:left="3528" w:hanging="1800"/>
      </w:pPr>
      <w:rPr>
        <w:rFonts w:hint="default"/>
      </w:rPr>
    </w:lvl>
  </w:abstractNum>
  <w:num w:numId="1">
    <w:abstractNumId w:val="7"/>
  </w:num>
  <w:num w:numId="2">
    <w:abstractNumId w:val="10"/>
  </w:num>
  <w:num w:numId="3">
    <w:abstractNumId w:val="12"/>
  </w:num>
  <w:num w:numId="4">
    <w:abstractNumId w:val="11"/>
  </w:num>
  <w:num w:numId="5">
    <w:abstractNumId w:val="8"/>
  </w:num>
  <w:num w:numId="6">
    <w:abstractNumId w:val="4"/>
  </w:num>
  <w:num w:numId="7">
    <w:abstractNumId w:val="17"/>
  </w:num>
  <w:num w:numId="8">
    <w:abstractNumId w:val="15"/>
  </w:num>
  <w:num w:numId="9">
    <w:abstractNumId w:val="0"/>
  </w:num>
  <w:num w:numId="10">
    <w:abstractNumId w:val="18"/>
  </w:num>
  <w:num w:numId="11">
    <w:abstractNumId w:val="2"/>
  </w:num>
  <w:num w:numId="12">
    <w:abstractNumId w:val="16"/>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3"/>
  </w:num>
  <w:num w:numId="27">
    <w:abstractNumId w:val="1"/>
  </w:num>
  <w:num w:numId="28">
    <w:abstractNumId w:val="7"/>
  </w:num>
  <w:num w:numId="29">
    <w:abstractNumId w:val="7"/>
  </w:num>
  <w:num w:numId="30">
    <w:abstractNumId w:val="7"/>
  </w:num>
  <w:num w:numId="31">
    <w:abstractNumId w:val="7"/>
  </w:num>
  <w:num w:numId="32">
    <w:abstractNumId w:val="7"/>
  </w:num>
  <w:num w:numId="33">
    <w:abstractNumId w:val="7"/>
  </w:num>
  <w:num w:numId="34">
    <w:abstractNumId w:val="6"/>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87"/>
    <w:rsid w:val="00001BB9"/>
    <w:rsid w:val="00003588"/>
    <w:rsid w:val="0001352C"/>
    <w:rsid w:val="00026903"/>
    <w:rsid w:val="00030103"/>
    <w:rsid w:val="00032A03"/>
    <w:rsid w:val="0004183F"/>
    <w:rsid w:val="000700F1"/>
    <w:rsid w:val="00074760"/>
    <w:rsid w:val="0008556F"/>
    <w:rsid w:val="0008671E"/>
    <w:rsid w:val="00087FBC"/>
    <w:rsid w:val="00097D42"/>
    <w:rsid w:val="00097DA5"/>
    <w:rsid w:val="000B67C5"/>
    <w:rsid w:val="000C5CE2"/>
    <w:rsid w:val="000D2F7C"/>
    <w:rsid w:val="000D4C00"/>
    <w:rsid w:val="000E4C63"/>
    <w:rsid w:val="000E60EE"/>
    <w:rsid w:val="001123AF"/>
    <w:rsid w:val="001312AF"/>
    <w:rsid w:val="00150A6E"/>
    <w:rsid w:val="00152B22"/>
    <w:rsid w:val="00162234"/>
    <w:rsid w:val="001627F0"/>
    <w:rsid w:val="00171B24"/>
    <w:rsid w:val="001802E8"/>
    <w:rsid w:val="00186FFA"/>
    <w:rsid w:val="00194B59"/>
    <w:rsid w:val="001A3BE5"/>
    <w:rsid w:val="001B15BC"/>
    <w:rsid w:val="001B3C11"/>
    <w:rsid w:val="001C119A"/>
    <w:rsid w:val="001C4419"/>
    <w:rsid w:val="001D4A3E"/>
    <w:rsid w:val="001D544F"/>
    <w:rsid w:val="001E6D48"/>
    <w:rsid w:val="001F1CDD"/>
    <w:rsid w:val="001F4DC6"/>
    <w:rsid w:val="001F520A"/>
    <w:rsid w:val="00201076"/>
    <w:rsid w:val="0020496B"/>
    <w:rsid w:val="00207FC3"/>
    <w:rsid w:val="0021461D"/>
    <w:rsid w:val="00225F17"/>
    <w:rsid w:val="00233670"/>
    <w:rsid w:val="00235360"/>
    <w:rsid w:val="002364CE"/>
    <w:rsid w:val="00240B4F"/>
    <w:rsid w:val="00247546"/>
    <w:rsid w:val="00257769"/>
    <w:rsid w:val="0026557B"/>
    <w:rsid w:val="00274B6A"/>
    <w:rsid w:val="002764D4"/>
    <w:rsid w:val="002802D1"/>
    <w:rsid w:val="002917F2"/>
    <w:rsid w:val="00293BEB"/>
    <w:rsid w:val="002968D8"/>
    <w:rsid w:val="00297C72"/>
    <w:rsid w:val="002B0601"/>
    <w:rsid w:val="002B23B9"/>
    <w:rsid w:val="002B26D9"/>
    <w:rsid w:val="002D01F2"/>
    <w:rsid w:val="002D1DE2"/>
    <w:rsid w:val="002F27A9"/>
    <w:rsid w:val="002F2F13"/>
    <w:rsid w:val="00311FB2"/>
    <w:rsid w:val="00316F9C"/>
    <w:rsid w:val="003249C7"/>
    <w:rsid w:val="00324F6A"/>
    <w:rsid w:val="00325D1A"/>
    <w:rsid w:val="00327464"/>
    <w:rsid w:val="003602DA"/>
    <w:rsid w:val="0037141B"/>
    <w:rsid w:val="00380386"/>
    <w:rsid w:val="00392DA8"/>
    <w:rsid w:val="003A14CE"/>
    <w:rsid w:val="003B06C9"/>
    <w:rsid w:val="003B24C3"/>
    <w:rsid w:val="003B5B19"/>
    <w:rsid w:val="003B6223"/>
    <w:rsid w:val="003C5179"/>
    <w:rsid w:val="003F15B7"/>
    <w:rsid w:val="0042286A"/>
    <w:rsid w:val="0042551A"/>
    <w:rsid w:val="00432916"/>
    <w:rsid w:val="00435CDC"/>
    <w:rsid w:val="00440A7C"/>
    <w:rsid w:val="004434DD"/>
    <w:rsid w:val="00446120"/>
    <w:rsid w:val="00466537"/>
    <w:rsid w:val="00467E45"/>
    <w:rsid w:val="004714B8"/>
    <w:rsid w:val="004726E0"/>
    <w:rsid w:val="004766D8"/>
    <w:rsid w:val="00483984"/>
    <w:rsid w:val="00486EDA"/>
    <w:rsid w:val="0049123C"/>
    <w:rsid w:val="00496DC6"/>
    <w:rsid w:val="004A312D"/>
    <w:rsid w:val="004A7AB7"/>
    <w:rsid w:val="004B6E77"/>
    <w:rsid w:val="004C5735"/>
    <w:rsid w:val="004E0D3D"/>
    <w:rsid w:val="00502AD9"/>
    <w:rsid w:val="0051005A"/>
    <w:rsid w:val="00522C9F"/>
    <w:rsid w:val="00551DB6"/>
    <w:rsid w:val="0055339B"/>
    <w:rsid w:val="00553F2E"/>
    <w:rsid w:val="005542C0"/>
    <w:rsid w:val="00566A46"/>
    <w:rsid w:val="00570DD3"/>
    <w:rsid w:val="00585596"/>
    <w:rsid w:val="00585765"/>
    <w:rsid w:val="00592C7A"/>
    <w:rsid w:val="005940C9"/>
    <w:rsid w:val="00595F44"/>
    <w:rsid w:val="00597743"/>
    <w:rsid w:val="005B23F0"/>
    <w:rsid w:val="005B288A"/>
    <w:rsid w:val="005B4B9A"/>
    <w:rsid w:val="005B7846"/>
    <w:rsid w:val="005D164C"/>
    <w:rsid w:val="005F3BAA"/>
    <w:rsid w:val="00600243"/>
    <w:rsid w:val="006016BD"/>
    <w:rsid w:val="0061040A"/>
    <w:rsid w:val="00614299"/>
    <w:rsid w:val="00624BAA"/>
    <w:rsid w:val="00634349"/>
    <w:rsid w:val="00635E9B"/>
    <w:rsid w:val="00645826"/>
    <w:rsid w:val="00665446"/>
    <w:rsid w:val="00674A2E"/>
    <w:rsid w:val="00681A05"/>
    <w:rsid w:val="00694ACA"/>
    <w:rsid w:val="00697140"/>
    <w:rsid w:val="006A3B4E"/>
    <w:rsid w:val="006A4521"/>
    <w:rsid w:val="006B1BE2"/>
    <w:rsid w:val="006B2207"/>
    <w:rsid w:val="006B2780"/>
    <w:rsid w:val="006C16DF"/>
    <w:rsid w:val="006C2B44"/>
    <w:rsid w:val="006D67BA"/>
    <w:rsid w:val="006E4F9D"/>
    <w:rsid w:val="006E5E4F"/>
    <w:rsid w:val="006F3420"/>
    <w:rsid w:val="006F5098"/>
    <w:rsid w:val="0072355E"/>
    <w:rsid w:val="00725842"/>
    <w:rsid w:val="007312B2"/>
    <w:rsid w:val="00743CF9"/>
    <w:rsid w:val="0074602B"/>
    <w:rsid w:val="007562DD"/>
    <w:rsid w:val="00757CF2"/>
    <w:rsid w:val="007601B3"/>
    <w:rsid w:val="00761B8A"/>
    <w:rsid w:val="00770D27"/>
    <w:rsid w:val="00786150"/>
    <w:rsid w:val="007873CB"/>
    <w:rsid w:val="00794648"/>
    <w:rsid w:val="00794A2E"/>
    <w:rsid w:val="00795A39"/>
    <w:rsid w:val="007A5CA0"/>
    <w:rsid w:val="007B4690"/>
    <w:rsid w:val="007C0216"/>
    <w:rsid w:val="007D0252"/>
    <w:rsid w:val="007D5FC7"/>
    <w:rsid w:val="007E54D5"/>
    <w:rsid w:val="007F7631"/>
    <w:rsid w:val="00814301"/>
    <w:rsid w:val="00817EED"/>
    <w:rsid w:val="00840544"/>
    <w:rsid w:val="008520AA"/>
    <w:rsid w:val="00882D1F"/>
    <w:rsid w:val="008903FD"/>
    <w:rsid w:val="00894F48"/>
    <w:rsid w:val="00897C90"/>
    <w:rsid w:val="008B09C3"/>
    <w:rsid w:val="008B5270"/>
    <w:rsid w:val="008C0CC1"/>
    <w:rsid w:val="008C272B"/>
    <w:rsid w:val="008C4D6E"/>
    <w:rsid w:val="008C56B6"/>
    <w:rsid w:val="008C7116"/>
    <w:rsid w:val="008E3FF2"/>
    <w:rsid w:val="008E76B1"/>
    <w:rsid w:val="009017D6"/>
    <w:rsid w:val="00902796"/>
    <w:rsid w:val="00906642"/>
    <w:rsid w:val="00912724"/>
    <w:rsid w:val="00935467"/>
    <w:rsid w:val="00937814"/>
    <w:rsid w:val="00945248"/>
    <w:rsid w:val="00981DEC"/>
    <w:rsid w:val="00983FB4"/>
    <w:rsid w:val="00990362"/>
    <w:rsid w:val="00991474"/>
    <w:rsid w:val="009928F4"/>
    <w:rsid w:val="0099766B"/>
    <w:rsid w:val="009B0F38"/>
    <w:rsid w:val="009B5236"/>
    <w:rsid w:val="009D0C17"/>
    <w:rsid w:val="009E1946"/>
    <w:rsid w:val="009F1512"/>
    <w:rsid w:val="009F748B"/>
    <w:rsid w:val="00A055A7"/>
    <w:rsid w:val="00A21175"/>
    <w:rsid w:val="00A265C0"/>
    <w:rsid w:val="00A476CB"/>
    <w:rsid w:val="00A568D0"/>
    <w:rsid w:val="00A647BC"/>
    <w:rsid w:val="00A706B8"/>
    <w:rsid w:val="00A72DB2"/>
    <w:rsid w:val="00A75C23"/>
    <w:rsid w:val="00A82FB5"/>
    <w:rsid w:val="00A85A03"/>
    <w:rsid w:val="00AB2CBE"/>
    <w:rsid w:val="00AD051F"/>
    <w:rsid w:val="00AD7269"/>
    <w:rsid w:val="00AF14B1"/>
    <w:rsid w:val="00AF24EC"/>
    <w:rsid w:val="00B108DC"/>
    <w:rsid w:val="00B54280"/>
    <w:rsid w:val="00B665A3"/>
    <w:rsid w:val="00B96887"/>
    <w:rsid w:val="00BB5981"/>
    <w:rsid w:val="00BB5F8B"/>
    <w:rsid w:val="00BB7113"/>
    <w:rsid w:val="00BC18D3"/>
    <w:rsid w:val="00BF6A3E"/>
    <w:rsid w:val="00BF7140"/>
    <w:rsid w:val="00C01303"/>
    <w:rsid w:val="00C02BAD"/>
    <w:rsid w:val="00C22447"/>
    <w:rsid w:val="00C30526"/>
    <w:rsid w:val="00C31446"/>
    <w:rsid w:val="00C41D42"/>
    <w:rsid w:val="00C56B56"/>
    <w:rsid w:val="00C61C23"/>
    <w:rsid w:val="00C76BF0"/>
    <w:rsid w:val="00C80939"/>
    <w:rsid w:val="00C83274"/>
    <w:rsid w:val="00C946E5"/>
    <w:rsid w:val="00CA08E3"/>
    <w:rsid w:val="00CA33CE"/>
    <w:rsid w:val="00CC3098"/>
    <w:rsid w:val="00CC639C"/>
    <w:rsid w:val="00CD3F4B"/>
    <w:rsid w:val="00CE1869"/>
    <w:rsid w:val="00CE2548"/>
    <w:rsid w:val="00CE2C43"/>
    <w:rsid w:val="00CE2D26"/>
    <w:rsid w:val="00CF1E30"/>
    <w:rsid w:val="00CF47D2"/>
    <w:rsid w:val="00CF6974"/>
    <w:rsid w:val="00D05C8C"/>
    <w:rsid w:val="00D07B9B"/>
    <w:rsid w:val="00D205AB"/>
    <w:rsid w:val="00D22FB3"/>
    <w:rsid w:val="00D31E4A"/>
    <w:rsid w:val="00D355DD"/>
    <w:rsid w:val="00D423D9"/>
    <w:rsid w:val="00D42966"/>
    <w:rsid w:val="00D50C80"/>
    <w:rsid w:val="00D54712"/>
    <w:rsid w:val="00D55BCB"/>
    <w:rsid w:val="00D73021"/>
    <w:rsid w:val="00D75BC4"/>
    <w:rsid w:val="00D92A85"/>
    <w:rsid w:val="00D9539C"/>
    <w:rsid w:val="00DA164B"/>
    <w:rsid w:val="00DB0F53"/>
    <w:rsid w:val="00DC2FEC"/>
    <w:rsid w:val="00DC4246"/>
    <w:rsid w:val="00DC6BD9"/>
    <w:rsid w:val="00DD753B"/>
    <w:rsid w:val="00DE7C65"/>
    <w:rsid w:val="00DF4116"/>
    <w:rsid w:val="00E02453"/>
    <w:rsid w:val="00E3219A"/>
    <w:rsid w:val="00E44559"/>
    <w:rsid w:val="00E521D6"/>
    <w:rsid w:val="00E7700A"/>
    <w:rsid w:val="00EB2902"/>
    <w:rsid w:val="00EC5ED0"/>
    <w:rsid w:val="00ED6975"/>
    <w:rsid w:val="00ED6EA5"/>
    <w:rsid w:val="00EF122F"/>
    <w:rsid w:val="00F02390"/>
    <w:rsid w:val="00F036C6"/>
    <w:rsid w:val="00F0415A"/>
    <w:rsid w:val="00F130BD"/>
    <w:rsid w:val="00F17910"/>
    <w:rsid w:val="00F26025"/>
    <w:rsid w:val="00F2743C"/>
    <w:rsid w:val="00F34E31"/>
    <w:rsid w:val="00F42E1C"/>
    <w:rsid w:val="00F533E3"/>
    <w:rsid w:val="00F6086E"/>
    <w:rsid w:val="00F818D8"/>
    <w:rsid w:val="00F85162"/>
    <w:rsid w:val="00F87A91"/>
    <w:rsid w:val="00F92DC1"/>
    <w:rsid w:val="00F93790"/>
    <w:rsid w:val="00FA4500"/>
    <w:rsid w:val="00FB311C"/>
    <w:rsid w:val="00FC043E"/>
    <w:rsid w:val="00FD56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57CF2"/>
    <w:pPr>
      <w:spacing w:after="120"/>
    </w:pPr>
  </w:style>
  <w:style w:type="paragraph" w:styleId="BodyTextFirstIndent">
    <w:name w:val="Body Text First Indent"/>
    <w:basedOn w:val="BodyText"/>
    <w:rsid w:val="00757CF2"/>
    <w:pPr>
      <w:numPr>
        <w:ilvl w:val="1"/>
        <w:numId w:val="1"/>
      </w:numPr>
    </w:pPr>
    <w:rPr>
      <w:lang w:bidi="fa-IR"/>
    </w:rPr>
  </w:style>
  <w:style w:type="paragraph" w:styleId="FootnoteText">
    <w:name w:val="footnote text"/>
    <w:basedOn w:val="Normal"/>
    <w:semiHidden/>
    <w:rsid w:val="00757CF2"/>
    <w:rPr>
      <w:sz w:val="20"/>
      <w:szCs w:val="20"/>
      <w:lang w:bidi="fa-IR"/>
    </w:rPr>
  </w:style>
  <w:style w:type="character" w:styleId="FootnoteReference">
    <w:name w:val="footnote reference"/>
    <w:basedOn w:val="DefaultParagraphFont"/>
    <w:semiHidden/>
    <w:rsid w:val="00757CF2"/>
    <w:rPr>
      <w:vertAlign w:val="superscript"/>
    </w:rPr>
  </w:style>
  <w:style w:type="paragraph" w:styleId="BalloonText">
    <w:name w:val="Balloon Text"/>
    <w:basedOn w:val="Normal"/>
    <w:semiHidden/>
    <w:rsid w:val="00D355DD"/>
    <w:rPr>
      <w:rFonts w:ascii="Tahoma" w:hAnsi="Tahoma" w:cs="Tahoma"/>
      <w:sz w:val="16"/>
      <w:szCs w:val="16"/>
    </w:rPr>
  </w:style>
  <w:style w:type="paragraph" w:styleId="Title">
    <w:name w:val="Title"/>
    <w:basedOn w:val="Normal"/>
    <w:qFormat/>
    <w:rsid w:val="00F02390"/>
    <w:pPr>
      <w:bidi/>
      <w:jc w:val="center"/>
    </w:pPr>
    <w:rPr>
      <w:rFonts w:cs="Traffic"/>
      <w:b/>
      <w:bCs/>
      <w:noProof/>
      <w:sz w:val="20"/>
      <w:szCs w:val="20"/>
    </w:rPr>
  </w:style>
  <w:style w:type="paragraph" w:styleId="Header">
    <w:name w:val="header"/>
    <w:basedOn w:val="Normal"/>
    <w:rsid w:val="00C30526"/>
    <w:pPr>
      <w:tabs>
        <w:tab w:val="center" w:pos="4153"/>
        <w:tab w:val="right" w:pos="8306"/>
      </w:tabs>
    </w:pPr>
  </w:style>
  <w:style w:type="paragraph" w:styleId="Footer">
    <w:name w:val="footer"/>
    <w:basedOn w:val="Normal"/>
    <w:rsid w:val="00C30526"/>
    <w:pPr>
      <w:tabs>
        <w:tab w:val="center" w:pos="4153"/>
        <w:tab w:val="right" w:pos="8306"/>
      </w:tabs>
    </w:pPr>
  </w:style>
  <w:style w:type="paragraph" w:customStyle="1" w:styleId="1">
    <w:name w:val="متن 1"/>
    <w:basedOn w:val="Normal"/>
    <w:rsid w:val="00CE1869"/>
    <w:pPr>
      <w:bidi/>
      <w:spacing w:line="360" w:lineRule="exact"/>
      <w:jc w:val="both"/>
    </w:pPr>
    <w:rPr>
      <w:rFonts w:ascii="IPT Roya" w:hAnsi="IPT Roya" w:cs="Roya"/>
      <w:kern w:val="28"/>
    </w:rPr>
  </w:style>
  <w:style w:type="paragraph" w:customStyle="1" w:styleId="a">
    <w:name w:val="تيتر فرعي ماده"/>
    <w:basedOn w:val="Normal"/>
    <w:rsid w:val="00CE1869"/>
    <w:pPr>
      <w:bidi/>
      <w:spacing w:line="360" w:lineRule="exact"/>
      <w:jc w:val="both"/>
    </w:pPr>
    <w:rPr>
      <w:rFonts w:eastAsia="MS Mincho" w:cs="Roya"/>
      <w:b/>
      <w:bCs/>
      <w:kern w:val="28"/>
      <w:sz w:val="28"/>
      <w:szCs w:val="26"/>
    </w:rPr>
  </w:style>
  <w:style w:type="character" w:styleId="PageNumber">
    <w:name w:val="page number"/>
    <w:basedOn w:val="DefaultParagraphFont"/>
    <w:rsid w:val="008C2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57C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757CF2"/>
    <w:pPr>
      <w:spacing w:after="120"/>
    </w:pPr>
  </w:style>
  <w:style w:type="paragraph" w:styleId="BodyTextFirstIndent">
    <w:name w:val="Body Text First Indent"/>
    <w:basedOn w:val="BodyText"/>
    <w:rsid w:val="00757CF2"/>
    <w:pPr>
      <w:numPr>
        <w:ilvl w:val="1"/>
        <w:numId w:val="1"/>
      </w:numPr>
    </w:pPr>
    <w:rPr>
      <w:lang w:bidi="fa-IR"/>
    </w:rPr>
  </w:style>
  <w:style w:type="paragraph" w:styleId="FootnoteText">
    <w:name w:val="footnote text"/>
    <w:basedOn w:val="Normal"/>
    <w:semiHidden/>
    <w:rsid w:val="00757CF2"/>
    <w:rPr>
      <w:sz w:val="20"/>
      <w:szCs w:val="20"/>
      <w:lang w:bidi="fa-IR"/>
    </w:rPr>
  </w:style>
  <w:style w:type="character" w:styleId="FootnoteReference">
    <w:name w:val="footnote reference"/>
    <w:basedOn w:val="DefaultParagraphFont"/>
    <w:semiHidden/>
    <w:rsid w:val="00757CF2"/>
    <w:rPr>
      <w:vertAlign w:val="superscript"/>
    </w:rPr>
  </w:style>
  <w:style w:type="paragraph" w:styleId="BalloonText">
    <w:name w:val="Balloon Text"/>
    <w:basedOn w:val="Normal"/>
    <w:semiHidden/>
    <w:rsid w:val="00D355DD"/>
    <w:rPr>
      <w:rFonts w:ascii="Tahoma" w:hAnsi="Tahoma" w:cs="Tahoma"/>
      <w:sz w:val="16"/>
      <w:szCs w:val="16"/>
    </w:rPr>
  </w:style>
  <w:style w:type="paragraph" w:styleId="Title">
    <w:name w:val="Title"/>
    <w:basedOn w:val="Normal"/>
    <w:qFormat/>
    <w:rsid w:val="00F02390"/>
    <w:pPr>
      <w:bidi/>
      <w:jc w:val="center"/>
    </w:pPr>
    <w:rPr>
      <w:rFonts w:cs="Traffic"/>
      <w:b/>
      <w:bCs/>
      <w:noProof/>
      <w:sz w:val="20"/>
      <w:szCs w:val="20"/>
    </w:rPr>
  </w:style>
  <w:style w:type="paragraph" w:styleId="Header">
    <w:name w:val="header"/>
    <w:basedOn w:val="Normal"/>
    <w:rsid w:val="00C30526"/>
    <w:pPr>
      <w:tabs>
        <w:tab w:val="center" w:pos="4153"/>
        <w:tab w:val="right" w:pos="8306"/>
      </w:tabs>
    </w:pPr>
  </w:style>
  <w:style w:type="paragraph" w:styleId="Footer">
    <w:name w:val="footer"/>
    <w:basedOn w:val="Normal"/>
    <w:rsid w:val="00C30526"/>
    <w:pPr>
      <w:tabs>
        <w:tab w:val="center" w:pos="4153"/>
        <w:tab w:val="right" w:pos="8306"/>
      </w:tabs>
    </w:pPr>
  </w:style>
  <w:style w:type="paragraph" w:customStyle="1" w:styleId="1">
    <w:name w:val="متن 1"/>
    <w:basedOn w:val="Normal"/>
    <w:rsid w:val="00CE1869"/>
    <w:pPr>
      <w:bidi/>
      <w:spacing w:line="360" w:lineRule="exact"/>
      <w:jc w:val="both"/>
    </w:pPr>
    <w:rPr>
      <w:rFonts w:ascii="IPT Roya" w:hAnsi="IPT Roya" w:cs="Roya"/>
      <w:kern w:val="28"/>
    </w:rPr>
  </w:style>
  <w:style w:type="paragraph" w:customStyle="1" w:styleId="a">
    <w:name w:val="تيتر فرعي ماده"/>
    <w:basedOn w:val="Normal"/>
    <w:rsid w:val="00CE1869"/>
    <w:pPr>
      <w:bidi/>
      <w:spacing w:line="360" w:lineRule="exact"/>
      <w:jc w:val="both"/>
    </w:pPr>
    <w:rPr>
      <w:rFonts w:eastAsia="MS Mincho" w:cs="Roya"/>
      <w:b/>
      <w:bCs/>
      <w:kern w:val="28"/>
      <w:sz w:val="28"/>
      <w:szCs w:val="26"/>
    </w:rPr>
  </w:style>
  <w:style w:type="character" w:styleId="PageNumber">
    <w:name w:val="page number"/>
    <w:basedOn w:val="DefaultParagraphFont"/>
    <w:rsid w:val="008C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دستورالعمل اجرایی انتخاب زمینه های فعالیت برای نیل به جایگاه قطب علم وفناوری</vt:lpstr>
    </vt:vector>
  </TitlesOfParts>
  <Company>Hepno system co.</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دستورالعمل اجرایی انتخاب زمینه های فعالیت برای نیل به جایگاه قطب علم وفناوری</dc:title>
  <dc:creator>salehi</dc:creator>
  <cp:lastModifiedBy>Parvaneh.Abdoli</cp:lastModifiedBy>
  <cp:revision>2</cp:revision>
  <cp:lastPrinted>2010-08-07T11:20:00Z</cp:lastPrinted>
  <dcterms:created xsi:type="dcterms:W3CDTF">2018-02-24T11:07:00Z</dcterms:created>
  <dcterms:modified xsi:type="dcterms:W3CDTF">2018-02-24T11:07:00Z</dcterms:modified>
</cp:coreProperties>
</file>